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3F3" w:rsidRDefault="005A2389" w:rsidP="008E060B">
      <w:pPr>
        <w:spacing w:line="240" w:lineRule="auto"/>
        <w:jc w:val="center"/>
        <w:rPr>
          <w:sz w:val="28"/>
          <w:szCs w:val="28"/>
        </w:rPr>
      </w:pPr>
      <w:r>
        <w:rPr>
          <w:sz w:val="28"/>
          <w:szCs w:val="28"/>
        </w:rPr>
        <w:t xml:space="preserve">UNITED STATES </w:t>
      </w:r>
      <w:r w:rsidR="004118A4">
        <w:rPr>
          <w:sz w:val="28"/>
          <w:szCs w:val="28"/>
        </w:rPr>
        <w:t>COURT OF APPEALS</w:t>
      </w:r>
    </w:p>
    <w:p w:rsidR="008E060B" w:rsidRDefault="004118A4" w:rsidP="00393EFF">
      <w:pPr>
        <w:spacing w:line="240" w:lineRule="auto"/>
        <w:jc w:val="center"/>
        <w:rPr>
          <w:sz w:val="28"/>
          <w:szCs w:val="28"/>
        </w:rPr>
      </w:pPr>
      <w:r>
        <w:rPr>
          <w:sz w:val="28"/>
          <w:szCs w:val="28"/>
        </w:rPr>
        <w:t>FOR THE ELEVENTH CIRCUIT</w:t>
      </w:r>
    </w:p>
    <w:p w:rsidR="005A2389" w:rsidRPr="00BA5DA6" w:rsidRDefault="005A2389" w:rsidP="00393EFF">
      <w:pPr>
        <w:spacing w:line="240" w:lineRule="auto"/>
        <w:jc w:val="center"/>
        <w:rPr>
          <w:sz w:val="28"/>
          <w:szCs w:val="28"/>
        </w:rPr>
      </w:pPr>
    </w:p>
    <w:p w:rsidR="008E060B" w:rsidRDefault="008E060B" w:rsidP="00831D09">
      <w:pPr>
        <w:spacing w:line="240" w:lineRule="auto"/>
        <w:jc w:val="center"/>
        <w:rPr>
          <w:sz w:val="24"/>
          <w:szCs w:val="24"/>
        </w:rPr>
      </w:pPr>
    </w:p>
    <w:p w:rsidR="00994582" w:rsidRPr="001773D8" w:rsidRDefault="00994582" w:rsidP="00994582">
      <w:pPr>
        <w:jc w:val="center"/>
        <w:rPr>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994582" w:rsidRPr="001773D8">
        <w:tc>
          <w:tcPr>
            <w:tcW w:w="4542" w:type="dxa"/>
            <w:tcBorders>
              <w:bottom w:val="single" w:sz="4" w:space="0" w:color="auto"/>
            </w:tcBorders>
            <w:shd w:val="clear" w:color="auto" w:fill="auto"/>
          </w:tcPr>
          <w:p w:rsidR="004F2768" w:rsidRPr="001773D8" w:rsidRDefault="004F2768" w:rsidP="004F2768">
            <w:pPr>
              <w:spacing w:line="240" w:lineRule="auto"/>
              <w:rPr>
                <w:sz w:val="24"/>
                <w:szCs w:val="24"/>
              </w:rPr>
            </w:pPr>
            <w:bookmarkStart w:id="0" w:name="Parties"/>
            <w:bookmarkEnd w:id="0"/>
            <w:r>
              <w:rPr>
                <w:sz w:val="24"/>
                <w:szCs w:val="24"/>
              </w:rPr>
              <w:t>BILLY RAY KIDWELL</w:t>
            </w:r>
            <w:r w:rsidRPr="001773D8">
              <w:rPr>
                <w:sz w:val="24"/>
                <w:szCs w:val="24"/>
              </w:rPr>
              <w:t>,</w:t>
            </w:r>
          </w:p>
          <w:p w:rsidR="00AD6EC6" w:rsidRDefault="00BA35A8" w:rsidP="004F2768">
            <w:pPr>
              <w:spacing w:line="240" w:lineRule="auto"/>
              <w:rPr>
                <w:sz w:val="24"/>
                <w:szCs w:val="24"/>
              </w:rPr>
            </w:pPr>
            <w:r>
              <w:rPr>
                <w:sz w:val="24"/>
                <w:szCs w:val="24"/>
              </w:rPr>
              <w:tab/>
            </w:r>
            <w:r>
              <w:rPr>
                <w:sz w:val="24"/>
                <w:szCs w:val="24"/>
              </w:rPr>
              <w:tab/>
            </w:r>
            <w:r w:rsidR="005E2A63">
              <w:rPr>
                <w:sz w:val="24"/>
                <w:szCs w:val="24"/>
              </w:rPr>
              <w:t>Appellant</w:t>
            </w:r>
          </w:p>
          <w:p w:rsidR="005461C6" w:rsidRPr="001773D8" w:rsidRDefault="00774F75" w:rsidP="00677901">
            <w:pPr>
              <w:spacing w:line="240" w:lineRule="auto"/>
              <w:rPr>
                <w:sz w:val="24"/>
                <w:szCs w:val="24"/>
              </w:rPr>
            </w:pPr>
            <w:r w:rsidRPr="001773D8">
              <w:rPr>
                <w:sz w:val="24"/>
                <w:szCs w:val="24"/>
              </w:rPr>
              <w:tab/>
              <w:t>v</w:t>
            </w:r>
            <w:r w:rsidR="005461C6" w:rsidRPr="001773D8">
              <w:rPr>
                <w:sz w:val="24"/>
                <w:szCs w:val="24"/>
              </w:rPr>
              <w:t>.</w:t>
            </w:r>
          </w:p>
          <w:p w:rsidR="004F1427" w:rsidRDefault="004F1427" w:rsidP="00FA28F2">
            <w:pPr>
              <w:spacing w:line="240" w:lineRule="auto"/>
              <w:rPr>
                <w:sz w:val="24"/>
                <w:szCs w:val="24"/>
              </w:rPr>
            </w:pPr>
          </w:p>
          <w:p w:rsidR="00FA28F2" w:rsidRPr="001773D8" w:rsidRDefault="00F41219" w:rsidP="00FA28F2">
            <w:pPr>
              <w:spacing w:line="240" w:lineRule="auto"/>
              <w:rPr>
                <w:sz w:val="24"/>
                <w:szCs w:val="24"/>
              </w:rPr>
            </w:pPr>
            <w:r>
              <w:rPr>
                <w:sz w:val="24"/>
                <w:szCs w:val="24"/>
              </w:rPr>
              <w:t>FLORIDA COMMISSION ON HUMAN RELATIONS,</w:t>
            </w:r>
            <w:r w:rsidR="001C29D9">
              <w:rPr>
                <w:sz w:val="24"/>
                <w:szCs w:val="24"/>
              </w:rPr>
              <w:t xml:space="preserve"> </w:t>
            </w:r>
          </w:p>
          <w:p w:rsidR="00FA28F2" w:rsidRDefault="00FA28F2" w:rsidP="0077573D">
            <w:pPr>
              <w:spacing w:line="240" w:lineRule="auto"/>
              <w:rPr>
                <w:sz w:val="24"/>
                <w:szCs w:val="24"/>
              </w:rPr>
            </w:pPr>
            <w:r w:rsidRPr="001773D8">
              <w:rPr>
                <w:sz w:val="24"/>
                <w:szCs w:val="24"/>
              </w:rPr>
              <w:tab/>
            </w:r>
            <w:r w:rsidRPr="001773D8">
              <w:rPr>
                <w:sz w:val="24"/>
                <w:szCs w:val="24"/>
              </w:rPr>
              <w:tab/>
            </w:r>
            <w:r w:rsidR="00EF308F">
              <w:rPr>
                <w:sz w:val="24"/>
                <w:szCs w:val="24"/>
              </w:rPr>
              <w:t>Appellee</w:t>
            </w:r>
          </w:p>
          <w:p w:rsidR="00F41219" w:rsidRDefault="00F41219" w:rsidP="0077573D">
            <w:pPr>
              <w:spacing w:line="240" w:lineRule="auto"/>
              <w:rPr>
                <w:sz w:val="24"/>
                <w:szCs w:val="24"/>
              </w:rPr>
            </w:pPr>
            <w:r>
              <w:rPr>
                <w:sz w:val="24"/>
                <w:szCs w:val="24"/>
              </w:rPr>
              <w:t>And</w:t>
            </w:r>
          </w:p>
          <w:p w:rsidR="00F41219" w:rsidRDefault="00F41219" w:rsidP="0077573D">
            <w:pPr>
              <w:spacing w:line="240" w:lineRule="auto"/>
              <w:rPr>
                <w:sz w:val="24"/>
                <w:szCs w:val="24"/>
              </w:rPr>
            </w:pPr>
          </w:p>
          <w:p w:rsidR="00F41219" w:rsidRPr="001773D8" w:rsidRDefault="00F41219" w:rsidP="00F41219">
            <w:pPr>
              <w:spacing w:line="240" w:lineRule="auto"/>
              <w:rPr>
                <w:sz w:val="24"/>
                <w:szCs w:val="24"/>
              </w:rPr>
            </w:pPr>
            <w:r>
              <w:rPr>
                <w:sz w:val="24"/>
                <w:szCs w:val="24"/>
              </w:rPr>
              <w:t xml:space="preserve">SEAWORLD ENTERTAINMENT, INC., </w:t>
            </w:r>
          </w:p>
          <w:p w:rsidR="00F41219" w:rsidRPr="001773D8" w:rsidRDefault="00F41219" w:rsidP="00F41219">
            <w:pPr>
              <w:spacing w:line="240" w:lineRule="auto"/>
              <w:rPr>
                <w:sz w:val="24"/>
                <w:szCs w:val="24"/>
              </w:rPr>
            </w:pPr>
            <w:r w:rsidRPr="001773D8">
              <w:rPr>
                <w:sz w:val="24"/>
                <w:szCs w:val="24"/>
              </w:rPr>
              <w:tab/>
            </w:r>
            <w:r w:rsidRPr="001773D8">
              <w:rPr>
                <w:sz w:val="24"/>
                <w:szCs w:val="24"/>
              </w:rPr>
              <w:tab/>
            </w:r>
            <w:r w:rsidR="005E2A63">
              <w:rPr>
                <w:sz w:val="24"/>
                <w:szCs w:val="24"/>
              </w:rPr>
              <w:t>Appellee</w:t>
            </w:r>
          </w:p>
        </w:tc>
        <w:tc>
          <w:tcPr>
            <w:tcW w:w="276" w:type="dxa"/>
            <w:shd w:val="clear" w:color="auto" w:fill="auto"/>
          </w:tcPr>
          <w:p w:rsidR="005461C6" w:rsidRPr="001773D8" w:rsidRDefault="005461C6" w:rsidP="005461C6">
            <w:pPr>
              <w:pStyle w:val="SingleSpacing"/>
              <w:rPr>
                <w:sz w:val="24"/>
                <w:szCs w:val="24"/>
              </w:rPr>
            </w:pPr>
            <w:r w:rsidRPr="001773D8">
              <w:rPr>
                <w:sz w:val="24"/>
                <w:szCs w:val="24"/>
              </w:rPr>
              <w:t>:</w:t>
            </w:r>
          </w:p>
          <w:p w:rsidR="005461C6" w:rsidRPr="001773D8" w:rsidRDefault="005461C6" w:rsidP="005461C6">
            <w:pPr>
              <w:pStyle w:val="SingleSpacing"/>
              <w:rPr>
                <w:sz w:val="24"/>
                <w:szCs w:val="24"/>
              </w:rPr>
            </w:pPr>
            <w:r w:rsidRPr="001773D8">
              <w:rPr>
                <w:sz w:val="24"/>
                <w:szCs w:val="24"/>
              </w:rPr>
              <w:t>:</w:t>
            </w:r>
          </w:p>
          <w:p w:rsidR="005461C6" w:rsidRPr="001773D8" w:rsidRDefault="005461C6" w:rsidP="005461C6">
            <w:pPr>
              <w:pStyle w:val="SingleSpacing"/>
              <w:rPr>
                <w:sz w:val="24"/>
                <w:szCs w:val="24"/>
              </w:rPr>
            </w:pPr>
            <w:r w:rsidRPr="001773D8">
              <w:rPr>
                <w:sz w:val="24"/>
                <w:szCs w:val="24"/>
              </w:rPr>
              <w:t>:</w:t>
            </w:r>
          </w:p>
          <w:p w:rsidR="005461C6" w:rsidRPr="001773D8" w:rsidRDefault="005461C6" w:rsidP="005461C6">
            <w:pPr>
              <w:pStyle w:val="SingleSpacing"/>
              <w:rPr>
                <w:sz w:val="24"/>
                <w:szCs w:val="24"/>
              </w:rPr>
            </w:pPr>
            <w:r w:rsidRPr="001773D8">
              <w:rPr>
                <w:sz w:val="24"/>
                <w:szCs w:val="24"/>
              </w:rPr>
              <w:t>:</w:t>
            </w:r>
          </w:p>
          <w:p w:rsidR="005461C6" w:rsidRPr="001773D8" w:rsidRDefault="005461C6" w:rsidP="005461C6">
            <w:pPr>
              <w:pStyle w:val="SingleSpacing"/>
              <w:rPr>
                <w:sz w:val="24"/>
                <w:szCs w:val="24"/>
              </w:rPr>
            </w:pPr>
            <w:r w:rsidRPr="001773D8">
              <w:rPr>
                <w:sz w:val="24"/>
                <w:szCs w:val="24"/>
              </w:rPr>
              <w:t>:</w:t>
            </w:r>
          </w:p>
          <w:p w:rsidR="005461C6" w:rsidRPr="001773D8" w:rsidRDefault="005461C6" w:rsidP="005461C6">
            <w:pPr>
              <w:pStyle w:val="SingleSpacing"/>
              <w:rPr>
                <w:sz w:val="24"/>
                <w:szCs w:val="24"/>
              </w:rPr>
            </w:pPr>
            <w:r w:rsidRPr="001773D8">
              <w:rPr>
                <w:sz w:val="24"/>
                <w:szCs w:val="24"/>
              </w:rPr>
              <w:t>:</w:t>
            </w:r>
          </w:p>
          <w:p w:rsidR="005461C6" w:rsidRPr="001773D8" w:rsidRDefault="005461C6" w:rsidP="005461C6">
            <w:pPr>
              <w:pStyle w:val="SingleSpacing"/>
              <w:rPr>
                <w:sz w:val="24"/>
                <w:szCs w:val="24"/>
              </w:rPr>
            </w:pPr>
            <w:r w:rsidRPr="001773D8">
              <w:rPr>
                <w:sz w:val="24"/>
                <w:szCs w:val="24"/>
              </w:rPr>
              <w:t>:</w:t>
            </w:r>
          </w:p>
          <w:p w:rsidR="005461C6" w:rsidRPr="001773D8" w:rsidRDefault="005461C6" w:rsidP="005461C6">
            <w:pPr>
              <w:pStyle w:val="SingleSpacing"/>
              <w:rPr>
                <w:sz w:val="24"/>
                <w:szCs w:val="24"/>
              </w:rPr>
            </w:pPr>
            <w:r w:rsidRPr="001773D8">
              <w:rPr>
                <w:sz w:val="24"/>
                <w:szCs w:val="24"/>
              </w:rPr>
              <w:t>:</w:t>
            </w:r>
          </w:p>
          <w:p w:rsidR="005461C6" w:rsidRPr="001773D8" w:rsidRDefault="005461C6" w:rsidP="005461C6">
            <w:pPr>
              <w:pStyle w:val="SingleSpacing"/>
              <w:rPr>
                <w:sz w:val="24"/>
                <w:szCs w:val="24"/>
              </w:rPr>
            </w:pPr>
            <w:r w:rsidRPr="001773D8">
              <w:rPr>
                <w:sz w:val="24"/>
                <w:szCs w:val="24"/>
              </w:rPr>
              <w:t>:</w:t>
            </w:r>
          </w:p>
          <w:p w:rsidR="005461C6" w:rsidRPr="001773D8" w:rsidRDefault="005461C6" w:rsidP="005461C6">
            <w:pPr>
              <w:pStyle w:val="SingleSpacing"/>
              <w:rPr>
                <w:sz w:val="24"/>
                <w:szCs w:val="24"/>
              </w:rPr>
            </w:pPr>
            <w:r w:rsidRPr="001773D8">
              <w:rPr>
                <w:sz w:val="24"/>
                <w:szCs w:val="24"/>
              </w:rPr>
              <w:t>:</w:t>
            </w:r>
          </w:p>
          <w:p w:rsidR="005A36C5" w:rsidRPr="001773D8" w:rsidRDefault="005A36C5" w:rsidP="005461C6">
            <w:pPr>
              <w:pStyle w:val="SingleSpacing"/>
              <w:rPr>
                <w:sz w:val="24"/>
                <w:szCs w:val="24"/>
              </w:rPr>
            </w:pPr>
            <w:r w:rsidRPr="001773D8">
              <w:rPr>
                <w:sz w:val="24"/>
                <w:szCs w:val="24"/>
              </w:rPr>
              <w:t>:</w:t>
            </w:r>
          </w:p>
          <w:p w:rsidR="005E2A63" w:rsidRPr="001773D8" w:rsidRDefault="005A36C5" w:rsidP="00FA28F2">
            <w:pPr>
              <w:pStyle w:val="SingleSpacing"/>
              <w:rPr>
                <w:sz w:val="24"/>
                <w:szCs w:val="24"/>
              </w:rPr>
            </w:pPr>
            <w:r w:rsidRPr="001773D8">
              <w:rPr>
                <w:sz w:val="24"/>
                <w:szCs w:val="24"/>
              </w:rPr>
              <w:t>:</w:t>
            </w:r>
          </w:p>
        </w:tc>
        <w:tc>
          <w:tcPr>
            <w:tcW w:w="4542" w:type="dxa"/>
            <w:shd w:val="clear" w:color="auto" w:fill="auto"/>
          </w:tcPr>
          <w:p w:rsidR="003E519B" w:rsidRPr="001773D8" w:rsidRDefault="003E519B" w:rsidP="005461C6">
            <w:pPr>
              <w:pStyle w:val="SingleSpacing"/>
              <w:rPr>
                <w:sz w:val="24"/>
                <w:szCs w:val="24"/>
              </w:rPr>
            </w:pPr>
            <w:bookmarkStart w:id="1" w:name="CaseNumber"/>
            <w:bookmarkEnd w:id="1"/>
          </w:p>
          <w:p w:rsidR="00045816" w:rsidRDefault="002665F9" w:rsidP="002665F9">
            <w:pPr>
              <w:pStyle w:val="SingleSpacing"/>
              <w:rPr>
                <w:sz w:val="24"/>
                <w:szCs w:val="24"/>
              </w:rPr>
            </w:pPr>
            <w:r w:rsidRPr="001773D8">
              <w:rPr>
                <w:sz w:val="24"/>
                <w:szCs w:val="24"/>
              </w:rPr>
              <w:t xml:space="preserve"> </w:t>
            </w:r>
          </w:p>
          <w:p w:rsidR="00045816" w:rsidRDefault="00045816" w:rsidP="002665F9">
            <w:pPr>
              <w:pStyle w:val="SingleSpacing"/>
              <w:rPr>
                <w:sz w:val="24"/>
                <w:szCs w:val="24"/>
              </w:rPr>
            </w:pPr>
          </w:p>
          <w:p w:rsidR="00045816" w:rsidRDefault="00045816" w:rsidP="002665F9">
            <w:pPr>
              <w:pStyle w:val="SingleSpacing"/>
              <w:rPr>
                <w:sz w:val="24"/>
                <w:szCs w:val="24"/>
              </w:rPr>
            </w:pPr>
          </w:p>
          <w:p w:rsidR="004118A4" w:rsidRDefault="00045816" w:rsidP="002665F9">
            <w:pPr>
              <w:pStyle w:val="SingleSpacing"/>
              <w:rPr>
                <w:b/>
                <w:sz w:val="24"/>
                <w:szCs w:val="24"/>
              </w:rPr>
            </w:pPr>
            <w:r>
              <w:rPr>
                <w:sz w:val="24"/>
                <w:szCs w:val="24"/>
              </w:rPr>
              <w:t xml:space="preserve"> </w:t>
            </w:r>
            <w:r w:rsidR="004118A4">
              <w:rPr>
                <w:b/>
                <w:sz w:val="24"/>
                <w:szCs w:val="24"/>
              </w:rPr>
              <w:t>Appeal Number 17-11005-G</w:t>
            </w:r>
          </w:p>
          <w:p w:rsidR="004118A4" w:rsidRDefault="004118A4" w:rsidP="002665F9">
            <w:pPr>
              <w:pStyle w:val="SingleSpacing"/>
              <w:rPr>
                <w:b/>
                <w:sz w:val="24"/>
                <w:szCs w:val="24"/>
              </w:rPr>
            </w:pPr>
          </w:p>
          <w:p w:rsidR="002665F9" w:rsidRPr="00A2376B" w:rsidRDefault="004118A4" w:rsidP="002665F9">
            <w:pPr>
              <w:pStyle w:val="SingleSpacing"/>
              <w:rPr>
                <w:b/>
                <w:sz w:val="24"/>
                <w:szCs w:val="24"/>
              </w:rPr>
            </w:pPr>
            <w:r>
              <w:rPr>
                <w:b/>
                <w:sz w:val="24"/>
                <w:szCs w:val="24"/>
              </w:rPr>
              <w:t xml:space="preserve"> C</w:t>
            </w:r>
            <w:r w:rsidR="00AF697F" w:rsidRPr="00A2376B">
              <w:rPr>
                <w:b/>
                <w:sz w:val="24"/>
                <w:szCs w:val="24"/>
              </w:rPr>
              <w:t>ase No.</w:t>
            </w:r>
            <w:r w:rsidR="00693055">
              <w:rPr>
                <w:b/>
                <w:sz w:val="24"/>
                <w:szCs w:val="24"/>
              </w:rPr>
              <w:t xml:space="preserve"> </w:t>
            </w:r>
            <w:r w:rsidR="00C84BD3">
              <w:rPr>
                <w:b/>
                <w:sz w:val="24"/>
                <w:szCs w:val="24"/>
              </w:rPr>
              <w:t>2:16-CV-</w:t>
            </w:r>
            <w:r w:rsidR="00F41219">
              <w:rPr>
                <w:b/>
                <w:sz w:val="24"/>
                <w:szCs w:val="24"/>
              </w:rPr>
              <w:t>403-FtM-99CM</w:t>
            </w:r>
          </w:p>
          <w:p w:rsidR="00AF697F" w:rsidRPr="009848B1" w:rsidRDefault="009848B1" w:rsidP="002665F9">
            <w:pPr>
              <w:pStyle w:val="SingleSpacing"/>
              <w:rPr>
                <w:sz w:val="24"/>
                <w:szCs w:val="24"/>
              </w:rPr>
            </w:pPr>
            <w:r>
              <w:rPr>
                <w:sz w:val="24"/>
                <w:szCs w:val="24"/>
              </w:rPr>
              <w:t xml:space="preserve"> </w:t>
            </w:r>
          </w:p>
          <w:p w:rsidR="000638E5" w:rsidRDefault="000638E5" w:rsidP="005461C6">
            <w:pPr>
              <w:pStyle w:val="SingleSpacing"/>
              <w:rPr>
                <w:b/>
                <w:sz w:val="24"/>
                <w:szCs w:val="24"/>
              </w:rPr>
            </w:pPr>
          </w:p>
          <w:p w:rsidR="00C555F4" w:rsidRDefault="009F5581" w:rsidP="00B01C0B">
            <w:pPr>
              <w:pStyle w:val="SingleSpacing"/>
              <w:rPr>
                <w:sz w:val="24"/>
                <w:szCs w:val="24"/>
              </w:rPr>
            </w:pPr>
            <w:r>
              <w:rPr>
                <w:sz w:val="24"/>
                <w:szCs w:val="24"/>
              </w:rPr>
              <w:t xml:space="preserve"> </w:t>
            </w:r>
          </w:p>
          <w:p w:rsidR="00B01C0B" w:rsidRPr="009848B1" w:rsidRDefault="00C555F4" w:rsidP="00B01C0B">
            <w:pPr>
              <w:pStyle w:val="SingleSpacing"/>
              <w:rPr>
                <w:sz w:val="24"/>
                <w:szCs w:val="24"/>
              </w:rPr>
            </w:pPr>
            <w:r>
              <w:rPr>
                <w:sz w:val="24"/>
                <w:szCs w:val="24"/>
              </w:rPr>
              <w:t xml:space="preserve"> </w:t>
            </w:r>
            <w:r w:rsidR="00007E3F">
              <w:rPr>
                <w:sz w:val="24"/>
                <w:szCs w:val="24"/>
              </w:rPr>
              <w:t xml:space="preserve"> </w:t>
            </w:r>
            <w:r w:rsidR="00B01C0B" w:rsidRPr="009848B1">
              <w:rPr>
                <w:sz w:val="24"/>
                <w:szCs w:val="24"/>
              </w:rPr>
              <w:t xml:space="preserve">  </w:t>
            </w:r>
          </w:p>
          <w:p w:rsidR="004D26A6" w:rsidRPr="001773D8" w:rsidRDefault="00B01C0B" w:rsidP="00577942">
            <w:pPr>
              <w:pStyle w:val="SingleSpacing"/>
              <w:rPr>
                <w:sz w:val="24"/>
                <w:szCs w:val="24"/>
              </w:rPr>
            </w:pPr>
            <w:r w:rsidRPr="001773D8">
              <w:rPr>
                <w:b/>
                <w:sz w:val="24"/>
                <w:szCs w:val="24"/>
              </w:rPr>
              <w:t xml:space="preserve">  </w:t>
            </w:r>
          </w:p>
        </w:tc>
      </w:tr>
    </w:tbl>
    <w:p w:rsidR="005461C6" w:rsidRDefault="005461C6" w:rsidP="00994582">
      <w:pPr>
        <w:rPr>
          <w:sz w:val="24"/>
          <w:szCs w:val="24"/>
        </w:rPr>
      </w:pPr>
    </w:p>
    <w:p w:rsidR="00DC0A6D" w:rsidRPr="00EE3360" w:rsidRDefault="007F7970" w:rsidP="00EE3360">
      <w:pPr>
        <w:spacing w:line="360" w:lineRule="auto"/>
        <w:jc w:val="center"/>
        <w:rPr>
          <w:b/>
          <w:sz w:val="24"/>
          <w:szCs w:val="24"/>
          <w:u w:val="single"/>
        </w:rPr>
      </w:pPr>
      <w:r>
        <w:rPr>
          <w:b/>
          <w:sz w:val="24"/>
          <w:szCs w:val="24"/>
          <w:u w:val="single"/>
        </w:rPr>
        <w:t xml:space="preserve">MOTION FOR </w:t>
      </w:r>
      <w:r w:rsidR="00AD2D78">
        <w:rPr>
          <w:b/>
          <w:sz w:val="24"/>
          <w:szCs w:val="24"/>
          <w:u w:val="single"/>
        </w:rPr>
        <w:t xml:space="preserve">THE </w:t>
      </w:r>
      <w:r>
        <w:rPr>
          <w:b/>
          <w:sz w:val="24"/>
          <w:szCs w:val="24"/>
          <w:u w:val="single"/>
        </w:rPr>
        <w:t xml:space="preserve">ELEVENTH CIRCUIT TO </w:t>
      </w:r>
      <w:r w:rsidR="003C68AD">
        <w:rPr>
          <w:b/>
          <w:sz w:val="24"/>
          <w:szCs w:val="24"/>
          <w:u w:val="single"/>
        </w:rPr>
        <w:t>START COMPLYING WITH THE</w:t>
      </w:r>
      <w:r>
        <w:rPr>
          <w:b/>
          <w:sz w:val="24"/>
          <w:szCs w:val="24"/>
          <w:u w:val="single"/>
        </w:rPr>
        <w:t xml:space="preserve"> UNITED NATIONS CONVENTION AGAINST TORTURE, AND OTHER CRUEL, INHUMAN, AND DEGRADING TREATMENT</w:t>
      </w:r>
      <w:r w:rsidR="00A547D8">
        <w:rPr>
          <w:b/>
          <w:sz w:val="24"/>
          <w:szCs w:val="24"/>
          <w:u w:val="single"/>
        </w:rPr>
        <w:t>, OR PUNISHMENT</w:t>
      </w:r>
    </w:p>
    <w:p w:rsidR="003A685F" w:rsidRPr="00481298" w:rsidRDefault="003A685F" w:rsidP="003A685F">
      <w:pPr>
        <w:spacing w:line="360" w:lineRule="auto"/>
        <w:rPr>
          <w:sz w:val="24"/>
          <w:szCs w:val="24"/>
        </w:rPr>
      </w:pPr>
    </w:p>
    <w:p w:rsidR="003A685F" w:rsidRPr="001114CA" w:rsidRDefault="003A685F" w:rsidP="003A685F">
      <w:pPr>
        <w:spacing w:line="360" w:lineRule="auto"/>
        <w:rPr>
          <w:i/>
          <w:sz w:val="24"/>
          <w:szCs w:val="24"/>
          <w:u w:val="single"/>
        </w:rPr>
      </w:pPr>
      <w:r w:rsidRPr="001114CA">
        <w:rPr>
          <w:i/>
          <w:sz w:val="24"/>
          <w:szCs w:val="24"/>
          <w:u w:val="single"/>
        </w:rPr>
        <w:t>I. This Motion is a Formal Exhaustion of Domestic Remedies</w:t>
      </w:r>
      <w:r w:rsidR="00365186">
        <w:rPr>
          <w:i/>
          <w:sz w:val="24"/>
          <w:szCs w:val="24"/>
          <w:u w:val="single"/>
        </w:rPr>
        <w:t xml:space="preserve">, </w:t>
      </w:r>
      <w:r w:rsidR="00577E34">
        <w:rPr>
          <w:i/>
          <w:sz w:val="24"/>
          <w:szCs w:val="24"/>
          <w:u w:val="single"/>
        </w:rPr>
        <w:t>required</w:t>
      </w:r>
      <w:r w:rsidR="00365186">
        <w:rPr>
          <w:i/>
          <w:sz w:val="24"/>
          <w:szCs w:val="24"/>
          <w:u w:val="single"/>
        </w:rPr>
        <w:t xml:space="preserve"> by the United Nations</w:t>
      </w:r>
      <w:r w:rsidR="00C37F44">
        <w:rPr>
          <w:i/>
          <w:sz w:val="24"/>
          <w:szCs w:val="24"/>
          <w:u w:val="single"/>
        </w:rPr>
        <w:t xml:space="preserve"> </w:t>
      </w:r>
      <w:r w:rsidR="004F1427">
        <w:rPr>
          <w:i/>
          <w:sz w:val="24"/>
          <w:szCs w:val="24"/>
          <w:u w:val="single"/>
        </w:rPr>
        <w:t xml:space="preserve">Convention Against Torture, and Other Cruel, Inhuman, and Degrading Treatment, or Punishment, </w:t>
      </w:r>
      <w:r w:rsidRPr="001114CA">
        <w:rPr>
          <w:i/>
          <w:sz w:val="24"/>
          <w:szCs w:val="24"/>
          <w:u w:val="single"/>
        </w:rPr>
        <w:t xml:space="preserve">Prior to </w:t>
      </w:r>
      <w:r w:rsidR="007A63DE">
        <w:rPr>
          <w:i/>
          <w:sz w:val="24"/>
          <w:szCs w:val="24"/>
          <w:u w:val="single"/>
        </w:rPr>
        <w:t xml:space="preserve">Appellant </w:t>
      </w:r>
      <w:r w:rsidRPr="001114CA">
        <w:rPr>
          <w:i/>
          <w:sz w:val="24"/>
          <w:szCs w:val="24"/>
          <w:u w:val="single"/>
        </w:rPr>
        <w:t>Filing a Complaint with the United Nations Committee Against Torture</w:t>
      </w:r>
    </w:p>
    <w:p w:rsidR="003A685F" w:rsidRDefault="003A685F" w:rsidP="003A685F">
      <w:pPr>
        <w:spacing w:line="360" w:lineRule="auto"/>
        <w:rPr>
          <w:sz w:val="24"/>
          <w:szCs w:val="24"/>
        </w:rPr>
      </w:pPr>
      <w:r>
        <w:rPr>
          <w:sz w:val="24"/>
          <w:szCs w:val="24"/>
        </w:rPr>
        <w:tab/>
      </w:r>
    </w:p>
    <w:p w:rsidR="004F1427" w:rsidRDefault="004F1427" w:rsidP="003A685F">
      <w:pPr>
        <w:spacing w:line="360" w:lineRule="auto"/>
        <w:ind w:firstLine="720"/>
        <w:rPr>
          <w:sz w:val="24"/>
          <w:szCs w:val="24"/>
        </w:rPr>
      </w:pPr>
      <w:r>
        <w:rPr>
          <w:sz w:val="24"/>
          <w:szCs w:val="24"/>
        </w:rPr>
        <w:t>This Court is required by the United Nations Convention on Torture, which was signed by the United States on April 18, 1988, and ratified on October 21, 1994, to hear this motion.</w:t>
      </w:r>
    </w:p>
    <w:p w:rsidR="004F1427" w:rsidRDefault="004F1427" w:rsidP="003A685F">
      <w:pPr>
        <w:spacing w:line="360" w:lineRule="auto"/>
        <w:ind w:firstLine="720"/>
        <w:rPr>
          <w:sz w:val="24"/>
          <w:szCs w:val="24"/>
        </w:rPr>
      </w:pPr>
    </w:p>
    <w:p w:rsidR="0041610F" w:rsidRDefault="00C37F44" w:rsidP="003A685F">
      <w:pPr>
        <w:spacing w:line="360" w:lineRule="auto"/>
        <w:ind w:firstLine="720"/>
        <w:rPr>
          <w:sz w:val="24"/>
          <w:szCs w:val="24"/>
        </w:rPr>
      </w:pPr>
      <w:r>
        <w:rPr>
          <w:sz w:val="24"/>
          <w:szCs w:val="24"/>
        </w:rPr>
        <w:t>On</w:t>
      </w:r>
      <w:r w:rsidR="004F1427">
        <w:rPr>
          <w:sz w:val="24"/>
          <w:szCs w:val="24"/>
        </w:rPr>
        <w:t xml:space="preserve"> June 21</w:t>
      </w:r>
      <w:r w:rsidR="0041610F">
        <w:rPr>
          <w:sz w:val="24"/>
          <w:szCs w:val="24"/>
        </w:rPr>
        <w:t>, 2017 the Appellant</w:t>
      </w:r>
      <w:r w:rsidR="004F1427">
        <w:rPr>
          <w:sz w:val="24"/>
          <w:szCs w:val="24"/>
        </w:rPr>
        <w:t>-Torture-Victim</w:t>
      </w:r>
      <w:r w:rsidR="0041610F">
        <w:rPr>
          <w:sz w:val="24"/>
          <w:szCs w:val="24"/>
        </w:rPr>
        <w:t xml:space="preserve">, </w:t>
      </w:r>
      <w:r w:rsidR="0041610F" w:rsidRPr="00A33ED9">
        <w:rPr>
          <w:i/>
          <w:sz w:val="24"/>
          <w:szCs w:val="24"/>
        </w:rPr>
        <w:t>Billy Ray Kidwell</w:t>
      </w:r>
      <w:r w:rsidR="0041610F">
        <w:rPr>
          <w:sz w:val="24"/>
          <w:szCs w:val="24"/>
        </w:rPr>
        <w:t xml:space="preserve">, </w:t>
      </w:r>
      <w:r w:rsidR="004F1427">
        <w:rPr>
          <w:sz w:val="24"/>
          <w:szCs w:val="24"/>
        </w:rPr>
        <w:t>filed</w:t>
      </w:r>
      <w:r w:rsidR="0041610F">
        <w:rPr>
          <w:sz w:val="24"/>
          <w:szCs w:val="24"/>
        </w:rPr>
        <w:t xml:space="preserve"> a Motion to Reconsider this Court’s ORDER of May 31, 2017</w:t>
      </w:r>
      <w:r w:rsidR="00CD15C7">
        <w:rPr>
          <w:sz w:val="24"/>
          <w:szCs w:val="24"/>
        </w:rPr>
        <w:t>,</w:t>
      </w:r>
      <w:r w:rsidR="0041610F">
        <w:rPr>
          <w:sz w:val="24"/>
          <w:szCs w:val="24"/>
        </w:rPr>
        <w:t xml:space="preserve"> in which Appellant was stripped of his </w:t>
      </w:r>
      <w:r w:rsidR="00E6585F">
        <w:rPr>
          <w:sz w:val="24"/>
          <w:szCs w:val="24"/>
        </w:rPr>
        <w:t>Fundamental</w:t>
      </w:r>
      <w:r w:rsidR="004F1427">
        <w:rPr>
          <w:sz w:val="24"/>
          <w:szCs w:val="24"/>
        </w:rPr>
        <w:t xml:space="preserve"> First Amendment Right to A</w:t>
      </w:r>
      <w:r w:rsidR="00E6585F">
        <w:rPr>
          <w:sz w:val="24"/>
          <w:szCs w:val="24"/>
        </w:rPr>
        <w:t>ccess the Courts</w:t>
      </w:r>
      <w:r w:rsidR="004F1427">
        <w:rPr>
          <w:sz w:val="24"/>
          <w:szCs w:val="24"/>
        </w:rPr>
        <w:t>,</w:t>
      </w:r>
      <w:r w:rsidR="0041610F">
        <w:rPr>
          <w:sz w:val="24"/>
          <w:szCs w:val="24"/>
        </w:rPr>
        <w:t xml:space="preserve"> to punish </w:t>
      </w:r>
      <w:r w:rsidR="00E6585F">
        <w:rPr>
          <w:sz w:val="24"/>
          <w:szCs w:val="24"/>
        </w:rPr>
        <w:t>the Appellant-Victim</w:t>
      </w:r>
      <w:r w:rsidR="0041610F">
        <w:rPr>
          <w:sz w:val="24"/>
          <w:szCs w:val="24"/>
        </w:rPr>
        <w:t xml:space="preserve"> for being a Disabled American Veteran.</w:t>
      </w:r>
    </w:p>
    <w:p w:rsidR="002829D5" w:rsidRDefault="004F1427" w:rsidP="003A685F">
      <w:pPr>
        <w:spacing w:line="360" w:lineRule="auto"/>
        <w:ind w:firstLine="720"/>
        <w:rPr>
          <w:sz w:val="24"/>
          <w:szCs w:val="24"/>
        </w:rPr>
      </w:pPr>
      <w:r>
        <w:rPr>
          <w:sz w:val="24"/>
          <w:szCs w:val="24"/>
        </w:rPr>
        <w:lastRenderedPageBreak/>
        <w:t xml:space="preserve">Denying the Appellant-Torture-Victim his </w:t>
      </w:r>
      <w:r w:rsidR="002829D5">
        <w:rPr>
          <w:sz w:val="24"/>
          <w:szCs w:val="24"/>
        </w:rPr>
        <w:t>Fundamental</w:t>
      </w:r>
      <w:r>
        <w:rPr>
          <w:sz w:val="24"/>
          <w:szCs w:val="24"/>
        </w:rPr>
        <w:t xml:space="preserve"> First Amendment Right to Acces</w:t>
      </w:r>
      <w:r w:rsidR="002829D5">
        <w:rPr>
          <w:sz w:val="24"/>
          <w:szCs w:val="24"/>
        </w:rPr>
        <w:t>s</w:t>
      </w:r>
      <w:r>
        <w:rPr>
          <w:sz w:val="24"/>
          <w:szCs w:val="24"/>
        </w:rPr>
        <w:t xml:space="preserve"> the Courts</w:t>
      </w:r>
      <w:r w:rsidR="002829D5">
        <w:rPr>
          <w:sz w:val="24"/>
          <w:szCs w:val="24"/>
        </w:rPr>
        <w:t>,</w:t>
      </w:r>
      <w:r>
        <w:rPr>
          <w:sz w:val="24"/>
          <w:szCs w:val="24"/>
        </w:rPr>
        <w:t xml:space="preserve"> solely because of his </w:t>
      </w:r>
      <w:r w:rsidR="002829D5">
        <w:rPr>
          <w:sz w:val="24"/>
          <w:szCs w:val="24"/>
        </w:rPr>
        <w:t>Vietnam War Stress Disorder, which was intentionally aggravated by Judges in the Eleventh Circuit</w:t>
      </w:r>
      <w:r w:rsidR="00984691">
        <w:rPr>
          <w:sz w:val="24"/>
          <w:szCs w:val="24"/>
        </w:rPr>
        <w:t>,</w:t>
      </w:r>
      <w:r w:rsidR="002829D5">
        <w:rPr>
          <w:sz w:val="24"/>
          <w:szCs w:val="24"/>
        </w:rPr>
        <w:t xml:space="preserve"> </w:t>
      </w:r>
      <w:r w:rsidR="00A94D3B">
        <w:rPr>
          <w:sz w:val="24"/>
          <w:szCs w:val="24"/>
        </w:rPr>
        <w:t xml:space="preserve">who were </w:t>
      </w:r>
      <w:r w:rsidR="002829D5">
        <w:rPr>
          <w:sz w:val="24"/>
          <w:szCs w:val="24"/>
        </w:rPr>
        <w:t xml:space="preserve">knowingly, and intentionally, violating the Medical ORDERS of </w:t>
      </w:r>
      <w:r w:rsidR="00984691">
        <w:rPr>
          <w:sz w:val="24"/>
          <w:szCs w:val="24"/>
        </w:rPr>
        <w:t>the Torture-Victim’s</w:t>
      </w:r>
      <w:r w:rsidR="002829D5">
        <w:rPr>
          <w:sz w:val="24"/>
          <w:szCs w:val="24"/>
        </w:rPr>
        <w:t xml:space="preserve"> Doctors, </w:t>
      </w:r>
      <w:r w:rsidR="009C7016">
        <w:rPr>
          <w:sz w:val="24"/>
          <w:szCs w:val="24"/>
        </w:rPr>
        <w:t xml:space="preserve">as they </w:t>
      </w:r>
      <w:r w:rsidR="002829D5">
        <w:rPr>
          <w:sz w:val="24"/>
          <w:szCs w:val="24"/>
        </w:rPr>
        <w:t>engag</w:t>
      </w:r>
      <w:r w:rsidR="009C7016">
        <w:rPr>
          <w:sz w:val="24"/>
          <w:szCs w:val="24"/>
        </w:rPr>
        <w:t>ed</w:t>
      </w:r>
      <w:r w:rsidR="002829D5">
        <w:rPr>
          <w:sz w:val="24"/>
          <w:szCs w:val="24"/>
        </w:rPr>
        <w:t xml:space="preserve"> in Medical Depravation Torture</w:t>
      </w:r>
      <w:r w:rsidR="002829D5">
        <w:rPr>
          <w:rStyle w:val="FootnoteReference"/>
          <w:sz w:val="24"/>
          <w:szCs w:val="24"/>
        </w:rPr>
        <w:footnoteReference w:id="1"/>
      </w:r>
      <w:r w:rsidR="002829D5">
        <w:rPr>
          <w:sz w:val="24"/>
          <w:szCs w:val="24"/>
        </w:rPr>
        <w:t>, constitutes Cruel, Degrading, and Inhuman Treatment, or Punishment</w:t>
      </w:r>
      <w:r w:rsidR="00984691">
        <w:rPr>
          <w:sz w:val="24"/>
          <w:szCs w:val="24"/>
        </w:rPr>
        <w:t>,</w:t>
      </w:r>
      <w:r w:rsidR="002829D5">
        <w:rPr>
          <w:sz w:val="24"/>
          <w:szCs w:val="24"/>
        </w:rPr>
        <w:t xml:space="preserve"> in Direct Violation of the Treaty on Torture.</w:t>
      </w:r>
    </w:p>
    <w:p w:rsidR="002829D5" w:rsidRDefault="002829D5" w:rsidP="003A685F">
      <w:pPr>
        <w:spacing w:line="360" w:lineRule="auto"/>
        <w:ind w:firstLine="720"/>
        <w:rPr>
          <w:sz w:val="24"/>
          <w:szCs w:val="24"/>
        </w:rPr>
      </w:pPr>
    </w:p>
    <w:p w:rsidR="00F9495E" w:rsidRDefault="0041610F" w:rsidP="003A685F">
      <w:pPr>
        <w:spacing w:line="360" w:lineRule="auto"/>
        <w:ind w:firstLine="720"/>
        <w:rPr>
          <w:sz w:val="24"/>
          <w:szCs w:val="24"/>
        </w:rPr>
      </w:pPr>
      <w:r>
        <w:rPr>
          <w:sz w:val="24"/>
          <w:szCs w:val="24"/>
        </w:rPr>
        <w:t xml:space="preserve">In </w:t>
      </w:r>
      <w:r w:rsidR="00EA03DA">
        <w:rPr>
          <w:sz w:val="24"/>
          <w:szCs w:val="24"/>
        </w:rPr>
        <w:t>Appellant’s June 21, 2017 M</w:t>
      </w:r>
      <w:r>
        <w:rPr>
          <w:sz w:val="24"/>
          <w:szCs w:val="24"/>
        </w:rPr>
        <w:t>otion</w:t>
      </w:r>
      <w:r w:rsidR="00EA03DA">
        <w:rPr>
          <w:sz w:val="24"/>
          <w:szCs w:val="24"/>
        </w:rPr>
        <w:t>,</w:t>
      </w:r>
      <w:r>
        <w:rPr>
          <w:sz w:val="24"/>
          <w:szCs w:val="24"/>
        </w:rPr>
        <w:t xml:space="preserve"> </w:t>
      </w:r>
      <w:r w:rsidR="00EA03DA">
        <w:rPr>
          <w:sz w:val="24"/>
          <w:szCs w:val="24"/>
        </w:rPr>
        <w:t xml:space="preserve">the </w:t>
      </w:r>
      <w:r>
        <w:rPr>
          <w:sz w:val="24"/>
          <w:szCs w:val="24"/>
        </w:rPr>
        <w:t>Appellant</w:t>
      </w:r>
      <w:r w:rsidR="00EA03DA">
        <w:rPr>
          <w:sz w:val="24"/>
          <w:szCs w:val="24"/>
        </w:rPr>
        <w:t>-Torture-Victim</w:t>
      </w:r>
      <w:r>
        <w:rPr>
          <w:sz w:val="24"/>
          <w:szCs w:val="24"/>
        </w:rPr>
        <w:t xml:space="preserve"> addressed the issue of the inhuman Torture he has received</w:t>
      </w:r>
      <w:r w:rsidR="00EA03DA">
        <w:rPr>
          <w:sz w:val="24"/>
          <w:szCs w:val="24"/>
        </w:rPr>
        <w:t>,</w:t>
      </w:r>
      <w:r>
        <w:rPr>
          <w:sz w:val="24"/>
          <w:szCs w:val="24"/>
        </w:rPr>
        <w:t xml:space="preserve"> at the hands of the Eleventh Circuit, and the well-documented attempts to murder him by Eleventh Circuit Judges.</w:t>
      </w:r>
    </w:p>
    <w:p w:rsidR="00F9495E" w:rsidRDefault="00F9495E" w:rsidP="003A685F">
      <w:pPr>
        <w:spacing w:line="360" w:lineRule="auto"/>
        <w:ind w:firstLine="720"/>
        <w:rPr>
          <w:sz w:val="24"/>
          <w:szCs w:val="24"/>
        </w:rPr>
      </w:pPr>
    </w:p>
    <w:p w:rsidR="004F1427" w:rsidRDefault="00F9495E" w:rsidP="003A685F">
      <w:pPr>
        <w:spacing w:line="360" w:lineRule="auto"/>
        <w:ind w:firstLine="720"/>
        <w:rPr>
          <w:sz w:val="24"/>
          <w:szCs w:val="24"/>
        </w:rPr>
      </w:pPr>
      <w:r>
        <w:rPr>
          <w:sz w:val="24"/>
          <w:szCs w:val="24"/>
        </w:rPr>
        <w:t xml:space="preserve">Appellant’s research has established that </w:t>
      </w:r>
      <w:r w:rsidR="00CD15C7">
        <w:rPr>
          <w:sz w:val="24"/>
          <w:szCs w:val="24"/>
        </w:rPr>
        <w:t xml:space="preserve">the United Nations Treaty on Torture requires </w:t>
      </w:r>
      <w:r>
        <w:rPr>
          <w:sz w:val="24"/>
          <w:szCs w:val="24"/>
        </w:rPr>
        <w:t xml:space="preserve">Appellant </w:t>
      </w:r>
      <w:r w:rsidR="004B0471">
        <w:rPr>
          <w:sz w:val="24"/>
          <w:szCs w:val="24"/>
        </w:rPr>
        <w:t xml:space="preserve">to file this </w:t>
      </w:r>
      <w:r w:rsidR="00CD15C7">
        <w:rPr>
          <w:sz w:val="24"/>
          <w:szCs w:val="24"/>
        </w:rPr>
        <w:t>Motion</w:t>
      </w:r>
      <w:r w:rsidR="004B0471">
        <w:rPr>
          <w:sz w:val="24"/>
          <w:szCs w:val="24"/>
        </w:rPr>
        <w:t xml:space="preserve">, separate from his </w:t>
      </w:r>
      <w:r w:rsidR="00564984">
        <w:rPr>
          <w:sz w:val="24"/>
          <w:szCs w:val="24"/>
        </w:rPr>
        <w:t xml:space="preserve">prior </w:t>
      </w:r>
      <w:r w:rsidR="004B0471">
        <w:rPr>
          <w:sz w:val="24"/>
          <w:szCs w:val="24"/>
        </w:rPr>
        <w:t>Reconsider Motion</w:t>
      </w:r>
      <w:r w:rsidR="004F1427">
        <w:rPr>
          <w:sz w:val="24"/>
          <w:szCs w:val="24"/>
        </w:rPr>
        <w:t>.</w:t>
      </w:r>
    </w:p>
    <w:p w:rsidR="009D5A3B" w:rsidRDefault="009D5A3B" w:rsidP="003A685F">
      <w:pPr>
        <w:spacing w:line="360" w:lineRule="auto"/>
        <w:ind w:firstLine="720"/>
        <w:rPr>
          <w:sz w:val="24"/>
          <w:szCs w:val="24"/>
        </w:rPr>
      </w:pPr>
    </w:p>
    <w:p w:rsidR="009D5A3B" w:rsidRDefault="009D5A3B" w:rsidP="003A685F">
      <w:pPr>
        <w:spacing w:line="360" w:lineRule="auto"/>
        <w:ind w:firstLine="720"/>
        <w:rPr>
          <w:sz w:val="24"/>
          <w:szCs w:val="24"/>
        </w:rPr>
      </w:pPr>
      <w:r>
        <w:rPr>
          <w:sz w:val="24"/>
          <w:szCs w:val="24"/>
        </w:rPr>
        <w:t xml:space="preserve">Should this Court refuse to correct the Treaty Violations, </w:t>
      </w:r>
      <w:r w:rsidRPr="00EA03DA">
        <w:rPr>
          <w:i/>
          <w:sz w:val="24"/>
          <w:szCs w:val="24"/>
          <w:u w:val="single"/>
        </w:rPr>
        <w:t>including compensating the Torture Victim for the harm intentionally inflicted on him by the Torture</w:t>
      </w:r>
      <w:r>
        <w:rPr>
          <w:sz w:val="24"/>
          <w:szCs w:val="24"/>
        </w:rPr>
        <w:t xml:space="preserve">, the Appellant-Torture-Victim, </w:t>
      </w:r>
      <w:r w:rsidRPr="009D5A3B">
        <w:rPr>
          <w:i/>
          <w:sz w:val="24"/>
          <w:szCs w:val="24"/>
          <w:u w:val="single"/>
        </w:rPr>
        <w:t>having exhausted his remedies in the Member State</w:t>
      </w:r>
      <w:r>
        <w:rPr>
          <w:sz w:val="24"/>
          <w:szCs w:val="24"/>
        </w:rPr>
        <w:t>, can file his Torture Complaint with the United Nations Committee on Torture.</w:t>
      </w:r>
    </w:p>
    <w:p w:rsidR="000E20C6" w:rsidRDefault="000E20C6" w:rsidP="000E20C6">
      <w:pPr>
        <w:spacing w:line="360" w:lineRule="auto"/>
        <w:rPr>
          <w:sz w:val="24"/>
          <w:szCs w:val="24"/>
        </w:rPr>
      </w:pPr>
    </w:p>
    <w:p w:rsidR="000E20C6" w:rsidRPr="000E20C6" w:rsidRDefault="000E20C6" w:rsidP="000E20C6">
      <w:pPr>
        <w:spacing w:line="360" w:lineRule="auto"/>
        <w:rPr>
          <w:i/>
          <w:sz w:val="24"/>
          <w:szCs w:val="24"/>
          <w:u w:val="single"/>
        </w:rPr>
      </w:pPr>
      <w:r w:rsidRPr="000E20C6">
        <w:rPr>
          <w:i/>
          <w:sz w:val="24"/>
          <w:szCs w:val="24"/>
          <w:u w:val="single"/>
        </w:rPr>
        <w:lastRenderedPageBreak/>
        <w:t>II. The Issues</w:t>
      </w:r>
    </w:p>
    <w:p w:rsidR="000E20C6" w:rsidRDefault="000E20C6" w:rsidP="003A685F">
      <w:pPr>
        <w:spacing w:line="360" w:lineRule="auto"/>
        <w:ind w:firstLine="720"/>
        <w:rPr>
          <w:sz w:val="24"/>
          <w:szCs w:val="24"/>
        </w:rPr>
      </w:pPr>
      <w:bookmarkStart w:id="2" w:name="_Hlk487019701"/>
    </w:p>
    <w:p w:rsidR="0051035C" w:rsidRDefault="000C59DD" w:rsidP="003A685F">
      <w:pPr>
        <w:spacing w:line="360" w:lineRule="auto"/>
        <w:ind w:firstLine="720"/>
        <w:rPr>
          <w:sz w:val="24"/>
          <w:szCs w:val="24"/>
        </w:rPr>
      </w:pPr>
      <w:r>
        <w:rPr>
          <w:sz w:val="24"/>
          <w:szCs w:val="24"/>
        </w:rPr>
        <w:t xml:space="preserve">The Torture-Victim, </w:t>
      </w:r>
      <w:r w:rsidRPr="000C59DD">
        <w:rPr>
          <w:i/>
          <w:sz w:val="24"/>
          <w:szCs w:val="24"/>
        </w:rPr>
        <w:t>Billy Kidwell</w:t>
      </w:r>
      <w:r>
        <w:rPr>
          <w:sz w:val="24"/>
          <w:szCs w:val="24"/>
        </w:rPr>
        <w:t xml:space="preserve">, </w:t>
      </w:r>
      <w:r w:rsidR="004F1427">
        <w:rPr>
          <w:sz w:val="24"/>
          <w:szCs w:val="24"/>
        </w:rPr>
        <w:t xml:space="preserve">complains about </w:t>
      </w:r>
      <w:bookmarkEnd w:id="2"/>
      <w:r w:rsidR="00EA03DA">
        <w:rPr>
          <w:sz w:val="24"/>
          <w:szCs w:val="24"/>
        </w:rPr>
        <w:t xml:space="preserve">over Eight (8) Months of </w:t>
      </w:r>
      <w:r w:rsidR="0051035C">
        <w:rPr>
          <w:sz w:val="24"/>
          <w:szCs w:val="24"/>
        </w:rPr>
        <w:t>Inhuman Torture</w:t>
      </w:r>
      <w:r w:rsidR="00847CB4">
        <w:rPr>
          <w:sz w:val="24"/>
          <w:szCs w:val="24"/>
        </w:rPr>
        <w:t>,</w:t>
      </w:r>
      <w:r w:rsidR="0051035C">
        <w:rPr>
          <w:sz w:val="24"/>
          <w:szCs w:val="24"/>
        </w:rPr>
        <w:t xml:space="preserve"> resulting from </w:t>
      </w:r>
      <w:r w:rsidR="00EA03DA">
        <w:rPr>
          <w:sz w:val="24"/>
          <w:szCs w:val="24"/>
        </w:rPr>
        <w:t xml:space="preserve">the Intentional </w:t>
      </w:r>
      <w:r w:rsidR="0051035C">
        <w:rPr>
          <w:sz w:val="24"/>
          <w:szCs w:val="24"/>
        </w:rPr>
        <w:t>Aggravation</w:t>
      </w:r>
      <w:r w:rsidR="00EA03DA">
        <w:rPr>
          <w:sz w:val="24"/>
          <w:szCs w:val="24"/>
        </w:rPr>
        <w:t xml:space="preserve"> of his Life-Threatening Stress Disorder by SeaWorld Entertainment, Inc., and SeaWorld’s Attorneys, with the permission, and assistance, of </w:t>
      </w:r>
      <w:r w:rsidR="0051035C">
        <w:rPr>
          <w:sz w:val="24"/>
          <w:szCs w:val="24"/>
        </w:rPr>
        <w:t xml:space="preserve">a United Nations Convention on Torture Treaty Member State </w:t>
      </w:r>
      <w:r w:rsidR="00847CB4">
        <w:rPr>
          <w:sz w:val="24"/>
          <w:szCs w:val="24"/>
        </w:rPr>
        <w:t>“</w:t>
      </w:r>
      <w:r w:rsidR="0051035C" w:rsidRPr="00847CB4">
        <w:rPr>
          <w:i/>
          <w:sz w:val="24"/>
          <w:szCs w:val="24"/>
        </w:rPr>
        <w:t>Official</w:t>
      </w:r>
      <w:r w:rsidR="00847CB4">
        <w:rPr>
          <w:sz w:val="24"/>
          <w:szCs w:val="24"/>
        </w:rPr>
        <w:t>”</w:t>
      </w:r>
      <w:r w:rsidR="0051035C">
        <w:rPr>
          <w:sz w:val="24"/>
          <w:szCs w:val="24"/>
        </w:rPr>
        <w:t xml:space="preserve">, </w:t>
      </w:r>
      <w:r w:rsidR="0051035C" w:rsidRPr="0051035C">
        <w:rPr>
          <w:i/>
          <w:sz w:val="24"/>
          <w:szCs w:val="24"/>
        </w:rPr>
        <w:t>Magistrate Carol Mirando</w:t>
      </w:r>
      <w:r w:rsidR="0051035C">
        <w:rPr>
          <w:sz w:val="24"/>
          <w:szCs w:val="24"/>
        </w:rPr>
        <w:t>.</w:t>
      </w:r>
    </w:p>
    <w:p w:rsidR="0051035C" w:rsidRDefault="0051035C" w:rsidP="003A685F">
      <w:pPr>
        <w:spacing w:line="360" w:lineRule="auto"/>
        <w:ind w:firstLine="720"/>
        <w:rPr>
          <w:sz w:val="24"/>
          <w:szCs w:val="24"/>
        </w:rPr>
      </w:pPr>
    </w:p>
    <w:p w:rsidR="0051035C" w:rsidRDefault="0051035C" w:rsidP="003A685F">
      <w:pPr>
        <w:spacing w:line="360" w:lineRule="auto"/>
        <w:ind w:firstLine="720"/>
        <w:rPr>
          <w:sz w:val="24"/>
          <w:szCs w:val="24"/>
        </w:rPr>
      </w:pPr>
      <w:r>
        <w:rPr>
          <w:sz w:val="24"/>
          <w:szCs w:val="24"/>
        </w:rPr>
        <w:t>Pursuant to the United Nations Treaty on Torture, any individual that tortures someone, with the permission, or assistance, of a Treaty Member State Official, is guilty of violating the Treaty.</w:t>
      </w:r>
    </w:p>
    <w:p w:rsidR="0051035C" w:rsidRDefault="0051035C" w:rsidP="003A685F">
      <w:pPr>
        <w:spacing w:line="360" w:lineRule="auto"/>
        <w:ind w:firstLine="720"/>
        <w:rPr>
          <w:sz w:val="24"/>
          <w:szCs w:val="24"/>
        </w:rPr>
      </w:pPr>
    </w:p>
    <w:p w:rsidR="000E20C6" w:rsidRDefault="0051035C" w:rsidP="003A685F">
      <w:pPr>
        <w:spacing w:line="360" w:lineRule="auto"/>
        <w:ind w:firstLine="720"/>
        <w:rPr>
          <w:sz w:val="24"/>
          <w:szCs w:val="24"/>
        </w:rPr>
      </w:pPr>
      <w:r>
        <w:rPr>
          <w:sz w:val="24"/>
          <w:szCs w:val="24"/>
        </w:rPr>
        <w:t>In this case SeaWorld Entertainment Officials, and SeaWorld Attorneys, knowing the Torture Victim has a Life-Threatening Stress Disorder,</w:t>
      </w:r>
      <w:r w:rsidR="000E20C6">
        <w:rPr>
          <w:sz w:val="24"/>
          <w:szCs w:val="24"/>
        </w:rPr>
        <w:t xml:space="preserve"> </w:t>
      </w:r>
      <w:r>
        <w:rPr>
          <w:sz w:val="24"/>
          <w:szCs w:val="24"/>
        </w:rPr>
        <w:t xml:space="preserve">embarked on a defense of avoiding addressing the merits of the </w:t>
      </w:r>
      <w:r w:rsidR="00847CB4">
        <w:rPr>
          <w:sz w:val="24"/>
          <w:szCs w:val="24"/>
        </w:rPr>
        <w:t>Torture-</w:t>
      </w:r>
      <w:r>
        <w:rPr>
          <w:sz w:val="24"/>
          <w:szCs w:val="24"/>
        </w:rPr>
        <w:t xml:space="preserve">Victim’s ADA Lawsuit, </w:t>
      </w:r>
      <w:r w:rsidRPr="000E20C6">
        <w:rPr>
          <w:i/>
          <w:sz w:val="24"/>
          <w:szCs w:val="24"/>
        </w:rPr>
        <w:t>which is the issue of the Torture-Victim being discriminated against by SeaWorld because of his ADA-Qualified Disabilities</w:t>
      </w:r>
      <w:r>
        <w:rPr>
          <w:sz w:val="24"/>
          <w:szCs w:val="24"/>
        </w:rPr>
        <w:t>, and instead SeaWorld “</w:t>
      </w:r>
      <w:r w:rsidRPr="0051035C">
        <w:rPr>
          <w:i/>
          <w:sz w:val="24"/>
          <w:szCs w:val="24"/>
        </w:rPr>
        <w:t>targeted</w:t>
      </w:r>
      <w:r>
        <w:rPr>
          <w:sz w:val="24"/>
          <w:szCs w:val="24"/>
        </w:rPr>
        <w:t>” the Torture-Victim’s Life-Threatening, Stress Disability</w:t>
      </w:r>
      <w:r w:rsidR="000E20C6">
        <w:rPr>
          <w:sz w:val="24"/>
          <w:szCs w:val="24"/>
        </w:rPr>
        <w:t>.</w:t>
      </w:r>
    </w:p>
    <w:p w:rsidR="000E20C6" w:rsidRDefault="000E20C6" w:rsidP="003A685F">
      <w:pPr>
        <w:spacing w:line="360" w:lineRule="auto"/>
        <w:ind w:firstLine="720"/>
        <w:rPr>
          <w:sz w:val="24"/>
          <w:szCs w:val="24"/>
        </w:rPr>
      </w:pPr>
    </w:p>
    <w:p w:rsidR="0051035C" w:rsidRDefault="00F52660" w:rsidP="003A685F">
      <w:pPr>
        <w:spacing w:line="360" w:lineRule="auto"/>
        <w:ind w:firstLine="720"/>
        <w:rPr>
          <w:sz w:val="24"/>
          <w:szCs w:val="24"/>
        </w:rPr>
      </w:pPr>
      <w:r>
        <w:rPr>
          <w:sz w:val="24"/>
          <w:szCs w:val="24"/>
        </w:rPr>
        <w:t>SeaWorld</w:t>
      </w:r>
      <w:r w:rsidR="0051035C">
        <w:rPr>
          <w:sz w:val="24"/>
          <w:szCs w:val="24"/>
        </w:rPr>
        <w:t xml:space="preserve"> engag</w:t>
      </w:r>
      <w:r>
        <w:rPr>
          <w:sz w:val="24"/>
          <w:szCs w:val="24"/>
        </w:rPr>
        <w:t>ed</w:t>
      </w:r>
      <w:r w:rsidR="0051035C">
        <w:rPr>
          <w:sz w:val="24"/>
          <w:szCs w:val="24"/>
        </w:rPr>
        <w:t xml:space="preserve"> in all sorts of misconduct, such as habitually lying in motions, and responses, habitually violating the “</w:t>
      </w:r>
      <w:r w:rsidR="0051035C" w:rsidRPr="00A55A2C">
        <w:rPr>
          <w:i/>
          <w:sz w:val="24"/>
          <w:szCs w:val="24"/>
        </w:rPr>
        <w:t>Rules</w:t>
      </w:r>
      <w:r w:rsidR="0051035C">
        <w:rPr>
          <w:sz w:val="24"/>
          <w:szCs w:val="24"/>
        </w:rPr>
        <w:t>”</w:t>
      </w:r>
      <w:r w:rsidR="00A55A2C">
        <w:rPr>
          <w:sz w:val="24"/>
          <w:szCs w:val="24"/>
        </w:rPr>
        <w:t>, and S</w:t>
      </w:r>
      <w:r w:rsidR="0051035C">
        <w:rPr>
          <w:sz w:val="24"/>
          <w:szCs w:val="24"/>
        </w:rPr>
        <w:t>uborning Perjury</w:t>
      </w:r>
      <w:r w:rsidR="00847CB4">
        <w:rPr>
          <w:sz w:val="24"/>
          <w:szCs w:val="24"/>
        </w:rPr>
        <w:t>,</w:t>
      </w:r>
      <w:r w:rsidR="0051035C">
        <w:rPr>
          <w:sz w:val="24"/>
          <w:szCs w:val="24"/>
        </w:rPr>
        <w:t xml:space="preserve"> to </w:t>
      </w:r>
      <w:r w:rsidR="00A55A2C">
        <w:rPr>
          <w:sz w:val="24"/>
          <w:szCs w:val="24"/>
        </w:rPr>
        <w:t xml:space="preserve">intentionally </w:t>
      </w:r>
      <w:r w:rsidR="0051035C">
        <w:rPr>
          <w:sz w:val="24"/>
          <w:szCs w:val="24"/>
        </w:rPr>
        <w:t xml:space="preserve">cause the </w:t>
      </w:r>
      <w:r>
        <w:rPr>
          <w:sz w:val="24"/>
          <w:szCs w:val="24"/>
        </w:rPr>
        <w:t>Torture-Victim</w:t>
      </w:r>
      <w:r w:rsidR="0051035C">
        <w:rPr>
          <w:sz w:val="24"/>
          <w:szCs w:val="24"/>
        </w:rPr>
        <w:t xml:space="preserve"> Massive Undue Stress. </w:t>
      </w:r>
    </w:p>
    <w:p w:rsidR="0051035C" w:rsidRDefault="0051035C" w:rsidP="003A685F">
      <w:pPr>
        <w:spacing w:line="360" w:lineRule="auto"/>
        <w:ind w:firstLine="720"/>
        <w:rPr>
          <w:sz w:val="24"/>
          <w:szCs w:val="24"/>
        </w:rPr>
      </w:pPr>
    </w:p>
    <w:p w:rsidR="00A55A2C" w:rsidRDefault="00A55A2C" w:rsidP="003A685F">
      <w:pPr>
        <w:spacing w:line="360" w:lineRule="auto"/>
        <w:ind w:firstLine="720"/>
        <w:rPr>
          <w:sz w:val="24"/>
          <w:szCs w:val="24"/>
        </w:rPr>
      </w:pPr>
      <w:r>
        <w:rPr>
          <w:sz w:val="24"/>
          <w:szCs w:val="24"/>
        </w:rPr>
        <w:t>The “</w:t>
      </w:r>
      <w:r w:rsidRPr="00A55A2C">
        <w:rPr>
          <w:i/>
          <w:sz w:val="24"/>
          <w:szCs w:val="24"/>
        </w:rPr>
        <w:t>Misconduct</w:t>
      </w:r>
      <w:r>
        <w:rPr>
          <w:sz w:val="24"/>
          <w:szCs w:val="24"/>
        </w:rPr>
        <w:t>”, and “</w:t>
      </w:r>
      <w:r w:rsidRPr="00A55A2C">
        <w:rPr>
          <w:i/>
          <w:sz w:val="24"/>
          <w:szCs w:val="24"/>
        </w:rPr>
        <w:t>Targeting</w:t>
      </w:r>
      <w:r>
        <w:rPr>
          <w:sz w:val="24"/>
          <w:szCs w:val="24"/>
        </w:rPr>
        <w:t xml:space="preserve">” of the Torture-Victim’s Disabilities, resulted in Massive Unnecessary Work, and Huge Preventable Expenses, Massively Increasing Litigation, and Work, </w:t>
      </w:r>
      <w:r>
        <w:rPr>
          <w:sz w:val="24"/>
          <w:szCs w:val="24"/>
        </w:rPr>
        <w:lastRenderedPageBreak/>
        <w:t xml:space="preserve">for the Torture Victim, who is under </w:t>
      </w:r>
      <w:r w:rsidRPr="00A55A2C">
        <w:rPr>
          <w:b/>
          <w:sz w:val="24"/>
          <w:szCs w:val="24"/>
          <w:u w:val="single"/>
        </w:rPr>
        <w:t>Doctor’s ORDERS</w:t>
      </w:r>
      <w:r>
        <w:rPr>
          <w:sz w:val="24"/>
          <w:szCs w:val="24"/>
        </w:rPr>
        <w:t xml:space="preserve"> not to work.</w:t>
      </w:r>
    </w:p>
    <w:p w:rsidR="00F52660" w:rsidRDefault="00F52660" w:rsidP="003A685F">
      <w:pPr>
        <w:spacing w:line="360" w:lineRule="auto"/>
        <w:ind w:firstLine="720"/>
        <w:rPr>
          <w:sz w:val="24"/>
          <w:szCs w:val="24"/>
        </w:rPr>
      </w:pPr>
    </w:p>
    <w:p w:rsidR="00E61AE5" w:rsidRDefault="00E61AE5" w:rsidP="003A685F">
      <w:pPr>
        <w:spacing w:line="360" w:lineRule="auto"/>
        <w:ind w:firstLine="720"/>
        <w:rPr>
          <w:sz w:val="24"/>
          <w:szCs w:val="24"/>
        </w:rPr>
      </w:pPr>
      <w:r>
        <w:rPr>
          <w:sz w:val="24"/>
          <w:szCs w:val="24"/>
        </w:rPr>
        <w:t>This intentional “</w:t>
      </w:r>
      <w:r w:rsidRPr="00E61AE5">
        <w:rPr>
          <w:i/>
          <w:sz w:val="24"/>
          <w:szCs w:val="24"/>
        </w:rPr>
        <w:t>Targeting</w:t>
      </w:r>
      <w:r>
        <w:rPr>
          <w:sz w:val="24"/>
          <w:szCs w:val="24"/>
        </w:rPr>
        <w:t xml:space="preserve">” of the Torture Victim’s Disability by SeaWorld forced the Victim to suffer Sleep Deprivation Torture, Inhuman Stress Torture, and Medical Aggravation Torture, as the Torture-Victim, </w:t>
      </w:r>
      <w:r w:rsidRPr="00E61AE5">
        <w:rPr>
          <w:i/>
          <w:sz w:val="24"/>
          <w:szCs w:val="24"/>
        </w:rPr>
        <w:t>Billy Kidwell</w:t>
      </w:r>
      <w:r>
        <w:rPr>
          <w:sz w:val="24"/>
          <w:szCs w:val="24"/>
        </w:rPr>
        <w:t>, Threw-Up Blood</w:t>
      </w:r>
      <w:r w:rsidR="00A55A2C">
        <w:rPr>
          <w:sz w:val="24"/>
          <w:szCs w:val="24"/>
        </w:rPr>
        <w:t>,</w:t>
      </w:r>
      <w:r>
        <w:rPr>
          <w:sz w:val="24"/>
          <w:szCs w:val="24"/>
        </w:rPr>
        <w:t xml:space="preserve"> suffered Chest, and Heart Pains, pains in his Arms, and Shoulder, Trouble Breathing, Light-Headedness, and Passing Out trying to keep up with the massive, undue work SeaWorld wrongly created with their Perjury, and misconduct.</w:t>
      </w:r>
    </w:p>
    <w:p w:rsidR="00E61AE5" w:rsidRDefault="00E61AE5" w:rsidP="003A685F">
      <w:pPr>
        <w:spacing w:line="360" w:lineRule="auto"/>
        <w:ind w:firstLine="720"/>
        <w:rPr>
          <w:sz w:val="24"/>
          <w:szCs w:val="24"/>
        </w:rPr>
      </w:pPr>
    </w:p>
    <w:p w:rsidR="000C59DD" w:rsidRDefault="00E61AE5" w:rsidP="003A685F">
      <w:pPr>
        <w:spacing w:line="360" w:lineRule="auto"/>
        <w:ind w:firstLine="720"/>
        <w:rPr>
          <w:sz w:val="24"/>
          <w:szCs w:val="24"/>
        </w:rPr>
      </w:pPr>
      <w:r w:rsidRPr="000C59DD">
        <w:rPr>
          <w:i/>
          <w:sz w:val="24"/>
          <w:szCs w:val="24"/>
        </w:rPr>
        <w:t>Magistrate Carol Mirando</w:t>
      </w:r>
      <w:r>
        <w:rPr>
          <w:sz w:val="24"/>
          <w:szCs w:val="24"/>
        </w:rPr>
        <w:t xml:space="preserve">, allowed, </w:t>
      </w:r>
      <w:r w:rsidR="000C59DD">
        <w:rPr>
          <w:sz w:val="24"/>
          <w:szCs w:val="24"/>
        </w:rPr>
        <w:t xml:space="preserve">and encouraged, the Torture, and Targeting of Appellant’s Disabilities by SeaWorld, and SeaWorld’s Attorneys, </w:t>
      </w:r>
      <w:r w:rsidR="00F52660">
        <w:rPr>
          <w:sz w:val="24"/>
          <w:szCs w:val="24"/>
        </w:rPr>
        <w:t xml:space="preserve">by rewarding </w:t>
      </w:r>
      <w:r w:rsidR="000C59DD">
        <w:rPr>
          <w:sz w:val="24"/>
          <w:szCs w:val="24"/>
        </w:rPr>
        <w:t>Se</w:t>
      </w:r>
      <w:r w:rsidR="00F52660">
        <w:rPr>
          <w:sz w:val="24"/>
          <w:szCs w:val="24"/>
        </w:rPr>
        <w:t xml:space="preserve">aWorld for their misconduct, </w:t>
      </w:r>
      <w:r w:rsidR="000C59DD">
        <w:rPr>
          <w:sz w:val="24"/>
          <w:szCs w:val="24"/>
        </w:rPr>
        <w:t xml:space="preserve">Attacking the Victim, and threatening the Victim, as </w:t>
      </w:r>
      <w:r w:rsidR="000C59DD" w:rsidRPr="000C59DD">
        <w:rPr>
          <w:i/>
          <w:sz w:val="24"/>
          <w:szCs w:val="24"/>
        </w:rPr>
        <w:t>Magistrate Carol Mirando</w:t>
      </w:r>
      <w:r w:rsidR="00F52660">
        <w:rPr>
          <w:sz w:val="24"/>
          <w:szCs w:val="24"/>
        </w:rPr>
        <w:t xml:space="preserve"> covered up </w:t>
      </w:r>
      <w:r w:rsidR="000C59DD">
        <w:rPr>
          <w:sz w:val="24"/>
          <w:szCs w:val="24"/>
        </w:rPr>
        <w:t>Intentional Perjury by SeaWorld Assistant Secretary Pau</w:t>
      </w:r>
      <w:r w:rsidR="00F52660">
        <w:rPr>
          <w:sz w:val="24"/>
          <w:szCs w:val="24"/>
        </w:rPr>
        <w:t>l Powers</w:t>
      </w:r>
      <w:r w:rsidR="000C59DD">
        <w:rPr>
          <w:sz w:val="24"/>
          <w:szCs w:val="24"/>
        </w:rPr>
        <w:t>.</w:t>
      </w:r>
    </w:p>
    <w:p w:rsidR="000C59DD" w:rsidRDefault="000C59DD" w:rsidP="003A685F">
      <w:pPr>
        <w:spacing w:line="360" w:lineRule="auto"/>
        <w:ind w:firstLine="720"/>
        <w:rPr>
          <w:sz w:val="24"/>
          <w:szCs w:val="24"/>
        </w:rPr>
      </w:pPr>
    </w:p>
    <w:p w:rsidR="000C59DD" w:rsidRDefault="000C59DD" w:rsidP="003A685F">
      <w:pPr>
        <w:spacing w:line="360" w:lineRule="auto"/>
        <w:ind w:firstLine="720"/>
        <w:rPr>
          <w:sz w:val="24"/>
          <w:szCs w:val="24"/>
        </w:rPr>
      </w:pPr>
      <w:r>
        <w:rPr>
          <w:sz w:val="24"/>
          <w:szCs w:val="24"/>
        </w:rPr>
        <w:t xml:space="preserve">The Torture-Victim, </w:t>
      </w:r>
      <w:r w:rsidRPr="000C59DD">
        <w:rPr>
          <w:i/>
          <w:sz w:val="24"/>
          <w:szCs w:val="24"/>
        </w:rPr>
        <w:t>Billy Kidwell</w:t>
      </w:r>
      <w:r>
        <w:rPr>
          <w:sz w:val="24"/>
          <w:szCs w:val="24"/>
        </w:rPr>
        <w:t xml:space="preserve">, also complains about the scheme to murder him by </w:t>
      </w:r>
      <w:r w:rsidR="00847CB4">
        <w:rPr>
          <w:sz w:val="24"/>
          <w:szCs w:val="24"/>
        </w:rPr>
        <w:t xml:space="preserve">United States District Court </w:t>
      </w:r>
      <w:r>
        <w:rPr>
          <w:sz w:val="24"/>
          <w:szCs w:val="24"/>
        </w:rPr>
        <w:t>Judge</w:t>
      </w:r>
      <w:r w:rsidR="00847CB4">
        <w:rPr>
          <w:sz w:val="24"/>
          <w:szCs w:val="24"/>
        </w:rPr>
        <w:t>,</w:t>
      </w:r>
      <w:r>
        <w:rPr>
          <w:sz w:val="24"/>
          <w:szCs w:val="24"/>
        </w:rPr>
        <w:t xml:space="preserve"> </w:t>
      </w:r>
      <w:r w:rsidRPr="00847CB4">
        <w:rPr>
          <w:i/>
          <w:sz w:val="24"/>
          <w:szCs w:val="24"/>
        </w:rPr>
        <w:t>John E. Steele</w:t>
      </w:r>
      <w:r w:rsidR="00F52660">
        <w:rPr>
          <w:sz w:val="24"/>
          <w:szCs w:val="24"/>
        </w:rPr>
        <w:t>,</w:t>
      </w:r>
      <w:r>
        <w:rPr>
          <w:sz w:val="24"/>
          <w:szCs w:val="24"/>
        </w:rPr>
        <w:t xml:space="preserve"> using Medical Depravation Torture, denying </w:t>
      </w:r>
      <w:r w:rsidR="00F52660">
        <w:rPr>
          <w:sz w:val="24"/>
          <w:szCs w:val="24"/>
        </w:rPr>
        <w:t>Kidwell</w:t>
      </w:r>
      <w:r>
        <w:rPr>
          <w:sz w:val="24"/>
          <w:szCs w:val="24"/>
        </w:rPr>
        <w:t xml:space="preserve"> Needed Emergency Medical Care, while </w:t>
      </w:r>
      <w:r w:rsidR="00F52660">
        <w:rPr>
          <w:sz w:val="24"/>
          <w:szCs w:val="24"/>
        </w:rPr>
        <w:t>Kidwell</w:t>
      </w:r>
      <w:r>
        <w:rPr>
          <w:sz w:val="24"/>
          <w:szCs w:val="24"/>
        </w:rPr>
        <w:t xml:space="preserve"> was actively suffering a Massive Heart Attack, having Heart Pains, Breathing Problems, and Passing-Out, while Throwing-Up Blood.</w:t>
      </w:r>
    </w:p>
    <w:p w:rsidR="000C59DD" w:rsidRDefault="000C59DD" w:rsidP="003A685F">
      <w:pPr>
        <w:spacing w:line="360" w:lineRule="auto"/>
        <w:ind w:firstLine="720"/>
        <w:rPr>
          <w:sz w:val="24"/>
          <w:szCs w:val="24"/>
        </w:rPr>
      </w:pPr>
    </w:p>
    <w:p w:rsidR="00150BE9" w:rsidRDefault="00150BE9" w:rsidP="003A685F">
      <w:pPr>
        <w:spacing w:line="360" w:lineRule="auto"/>
        <w:ind w:firstLine="720"/>
        <w:rPr>
          <w:sz w:val="24"/>
          <w:szCs w:val="24"/>
        </w:rPr>
      </w:pPr>
      <w:r>
        <w:rPr>
          <w:sz w:val="24"/>
          <w:szCs w:val="24"/>
        </w:rPr>
        <w:t>Both Judge John Steele, and Magistrate Carol Mirando, knew the Torture-Victim is severely disabled, and Under Doctor’s ORDERS not to work.</w:t>
      </w:r>
    </w:p>
    <w:p w:rsidR="00150BE9" w:rsidRDefault="00150BE9" w:rsidP="003A685F">
      <w:pPr>
        <w:spacing w:line="360" w:lineRule="auto"/>
        <w:ind w:firstLine="720"/>
        <w:rPr>
          <w:sz w:val="24"/>
          <w:szCs w:val="24"/>
        </w:rPr>
      </w:pPr>
    </w:p>
    <w:p w:rsidR="0062368B" w:rsidRDefault="00150BE9" w:rsidP="003A685F">
      <w:pPr>
        <w:spacing w:line="360" w:lineRule="auto"/>
        <w:ind w:firstLine="720"/>
        <w:rPr>
          <w:sz w:val="24"/>
          <w:szCs w:val="24"/>
        </w:rPr>
      </w:pPr>
      <w:r>
        <w:rPr>
          <w:sz w:val="24"/>
          <w:szCs w:val="24"/>
        </w:rPr>
        <w:t xml:space="preserve">They knew requiring the Torture-Victim to </w:t>
      </w:r>
      <w:r w:rsidR="0062368B">
        <w:rPr>
          <w:sz w:val="24"/>
          <w:szCs w:val="24"/>
        </w:rPr>
        <w:t xml:space="preserve">do massive work, proceeding in this case without an Attorney would greatly </w:t>
      </w:r>
      <w:r w:rsidR="0062368B">
        <w:rPr>
          <w:sz w:val="24"/>
          <w:szCs w:val="24"/>
        </w:rPr>
        <w:lastRenderedPageBreak/>
        <w:t>aggravate the Victim’s Stress Disability, and could cause his death.</w:t>
      </w:r>
    </w:p>
    <w:p w:rsidR="0062368B" w:rsidRDefault="0062368B" w:rsidP="003A685F">
      <w:pPr>
        <w:spacing w:line="360" w:lineRule="auto"/>
        <w:ind w:firstLine="720"/>
        <w:rPr>
          <w:sz w:val="24"/>
          <w:szCs w:val="24"/>
        </w:rPr>
      </w:pPr>
    </w:p>
    <w:p w:rsidR="0062368B" w:rsidRDefault="0062368B" w:rsidP="003A685F">
      <w:pPr>
        <w:spacing w:line="360" w:lineRule="auto"/>
        <w:ind w:firstLine="720"/>
        <w:rPr>
          <w:sz w:val="24"/>
          <w:szCs w:val="24"/>
        </w:rPr>
      </w:pPr>
      <w:bookmarkStart w:id="3" w:name="_Hlk487020184"/>
      <w:r>
        <w:rPr>
          <w:sz w:val="24"/>
          <w:szCs w:val="24"/>
        </w:rPr>
        <w:t>Judge John Steele, and Magistrate Mirando,</w:t>
      </w:r>
      <w:bookmarkEnd w:id="3"/>
      <w:r>
        <w:rPr>
          <w:sz w:val="24"/>
          <w:szCs w:val="24"/>
        </w:rPr>
        <w:t xml:space="preserve"> knew that </w:t>
      </w:r>
      <w:r w:rsidR="00F52660">
        <w:rPr>
          <w:sz w:val="24"/>
          <w:szCs w:val="24"/>
        </w:rPr>
        <w:t xml:space="preserve">denying Kidwell Counsel would inflict Massive Inhuman Torture on the Torture-Victim, </w:t>
      </w:r>
      <w:r w:rsidR="00F52660" w:rsidRPr="00F52660">
        <w:rPr>
          <w:i/>
          <w:sz w:val="24"/>
          <w:szCs w:val="24"/>
        </w:rPr>
        <w:t>Billy Kidwell</w:t>
      </w:r>
      <w:r w:rsidR="00F52660">
        <w:rPr>
          <w:sz w:val="24"/>
          <w:szCs w:val="24"/>
        </w:rPr>
        <w:t>.</w:t>
      </w:r>
    </w:p>
    <w:p w:rsidR="0062368B" w:rsidRDefault="0062368B" w:rsidP="003A685F">
      <w:pPr>
        <w:spacing w:line="360" w:lineRule="auto"/>
        <w:ind w:firstLine="720"/>
        <w:rPr>
          <w:sz w:val="24"/>
          <w:szCs w:val="24"/>
        </w:rPr>
      </w:pPr>
    </w:p>
    <w:p w:rsidR="0062368B" w:rsidRDefault="0062368B" w:rsidP="003A685F">
      <w:pPr>
        <w:spacing w:line="360" w:lineRule="auto"/>
        <w:ind w:firstLine="720"/>
        <w:rPr>
          <w:sz w:val="24"/>
          <w:szCs w:val="24"/>
        </w:rPr>
      </w:pPr>
      <w:r>
        <w:rPr>
          <w:sz w:val="24"/>
          <w:szCs w:val="24"/>
        </w:rPr>
        <w:t>Judge John Steele, and Magistrate Mirando, knew that with the Torture-Victim’s Well-Documented Medical History the Appellant could likely die if he was forced to proceed without an Appointed Attorney.</w:t>
      </w:r>
    </w:p>
    <w:p w:rsidR="0062368B" w:rsidRDefault="0062368B" w:rsidP="003A685F">
      <w:pPr>
        <w:spacing w:line="360" w:lineRule="auto"/>
        <w:ind w:firstLine="720"/>
        <w:rPr>
          <w:sz w:val="24"/>
          <w:szCs w:val="24"/>
        </w:rPr>
      </w:pPr>
    </w:p>
    <w:p w:rsidR="0062368B" w:rsidRDefault="00F52660" w:rsidP="003A685F">
      <w:pPr>
        <w:spacing w:line="360" w:lineRule="auto"/>
        <w:ind w:firstLine="720"/>
        <w:rPr>
          <w:sz w:val="24"/>
          <w:szCs w:val="24"/>
        </w:rPr>
      </w:pPr>
      <w:r>
        <w:rPr>
          <w:sz w:val="24"/>
          <w:szCs w:val="24"/>
        </w:rPr>
        <w:t>According to the</w:t>
      </w:r>
      <w:r w:rsidR="0062368B">
        <w:rPr>
          <w:sz w:val="24"/>
          <w:szCs w:val="24"/>
        </w:rPr>
        <w:t xml:space="preserve"> Fort Myers </w:t>
      </w:r>
      <w:r>
        <w:rPr>
          <w:sz w:val="24"/>
          <w:szCs w:val="24"/>
        </w:rPr>
        <w:t xml:space="preserve">United States </w:t>
      </w:r>
      <w:r w:rsidR="0062368B">
        <w:rPr>
          <w:sz w:val="24"/>
          <w:szCs w:val="24"/>
        </w:rPr>
        <w:t>District Court Website Judge Steele, and Magistrate Mirando ha</w:t>
      </w:r>
      <w:r>
        <w:rPr>
          <w:sz w:val="24"/>
          <w:szCs w:val="24"/>
        </w:rPr>
        <w:t>ve</w:t>
      </w:r>
      <w:r w:rsidR="0062368B">
        <w:rPr>
          <w:sz w:val="24"/>
          <w:szCs w:val="24"/>
        </w:rPr>
        <w:t xml:space="preserve"> at least Seventy-Five Thousand (75,000) Florida Attorneys available to appoint, and those Florida Attorneys are </w:t>
      </w:r>
      <w:r w:rsidR="0062368B" w:rsidRPr="00F52660">
        <w:rPr>
          <w:sz w:val="24"/>
          <w:szCs w:val="24"/>
          <w:u w:val="single"/>
        </w:rPr>
        <w:t>REQUIRED</w:t>
      </w:r>
      <w:r w:rsidR="0062368B">
        <w:rPr>
          <w:sz w:val="24"/>
          <w:szCs w:val="24"/>
        </w:rPr>
        <w:t xml:space="preserve"> by the Florida Bar to assist the poor unable to afford counsel.</w:t>
      </w:r>
    </w:p>
    <w:p w:rsidR="0062368B" w:rsidRDefault="0062368B" w:rsidP="003A685F">
      <w:pPr>
        <w:spacing w:line="360" w:lineRule="auto"/>
        <w:ind w:firstLine="720"/>
        <w:rPr>
          <w:sz w:val="24"/>
          <w:szCs w:val="24"/>
        </w:rPr>
      </w:pPr>
    </w:p>
    <w:p w:rsidR="0062368B" w:rsidRDefault="0062368B" w:rsidP="003A685F">
      <w:pPr>
        <w:spacing w:line="360" w:lineRule="auto"/>
        <w:ind w:firstLine="720"/>
        <w:rPr>
          <w:sz w:val="24"/>
          <w:szCs w:val="24"/>
        </w:rPr>
      </w:pPr>
      <w:r>
        <w:rPr>
          <w:sz w:val="24"/>
          <w:szCs w:val="24"/>
        </w:rPr>
        <w:t>The only possible reason Judge Steele, and Magistrate Mirando, refused to appoint counsel, for a Disabled Veteran Under Doctor’s ORDERS not to work, who could likely die from doing stressful law work, was to Torture Billy Kidwell in direct violate of the United Nations Convention on Torture, and cause Kidwell’s Death.</w:t>
      </w:r>
    </w:p>
    <w:p w:rsidR="00F52660" w:rsidRDefault="00F52660" w:rsidP="003A685F">
      <w:pPr>
        <w:spacing w:line="360" w:lineRule="auto"/>
        <w:ind w:firstLine="720"/>
        <w:rPr>
          <w:sz w:val="24"/>
          <w:szCs w:val="24"/>
        </w:rPr>
      </w:pPr>
    </w:p>
    <w:p w:rsidR="00C37F44" w:rsidRDefault="002945C2" w:rsidP="003A685F">
      <w:pPr>
        <w:spacing w:line="360" w:lineRule="auto"/>
        <w:ind w:firstLine="720"/>
        <w:rPr>
          <w:sz w:val="24"/>
          <w:szCs w:val="24"/>
        </w:rPr>
      </w:pPr>
      <w:r>
        <w:rPr>
          <w:sz w:val="24"/>
          <w:szCs w:val="24"/>
        </w:rPr>
        <w:t>The Torture resulted in</w:t>
      </w:r>
      <w:r w:rsidR="00847CB4">
        <w:rPr>
          <w:sz w:val="24"/>
          <w:szCs w:val="24"/>
        </w:rPr>
        <w:t xml:space="preserve"> </w:t>
      </w:r>
      <w:r w:rsidR="00F52660">
        <w:rPr>
          <w:sz w:val="24"/>
          <w:szCs w:val="24"/>
        </w:rPr>
        <w:t xml:space="preserve">the </w:t>
      </w:r>
      <w:r w:rsidR="00F9495E">
        <w:rPr>
          <w:sz w:val="24"/>
          <w:szCs w:val="24"/>
        </w:rPr>
        <w:t xml:space="preserve">Severely Disabled Veteran, </w:t>
      </w:r>
      <w:r w:rsidR="00F9495E" w:rsidRPr="00A33ED9">
        <w:rPr>
          <w:i/>
          <w:sz w:val="24"/>
          <w:szCs w:val="24"/>
        </w:rPr>
        <w:t>Billy Kidwell</w:t>
      </w:r>
      <w:r w:rsidR="00F9495E">
        <w:rPr>
          <w:sz w:val="24"/>
          <w:szCs w:val="24"/>
        </w:rPr>
        <w:t xml:space="preserve">, being rushed to </w:t>
      </w:r>
      <w:r w:rsidR="00F52660">
        <w:rPr>
          <w:sz w:val="24"/>
          <w:szCs w:val="24"/>
        </w:rPr>
        <w:t>the</w:t>
      </w:r>
      <w:r w:rsidR="00F9495E">
        <w:rPr>
          <w:sz w:val="24"/>
          <w:szCs w:val="24"/>
        </w:rPr>
        <w:t xml:space="preserve"> Emergency Room, and placed on the Heart, and Stroke Ward of the Bay Pines VA Hospital </w:t>
      </w:r>
      <w:r w:rsidR="00847CB4">
        <w:rPr>
          <w:sz w:val="24"/>
          <w:szCs w:val="24"/>
        </w:rPr>
        <w:t xml:space="preserve">in Saint Petersburg, Florida </w:t>
      </w:r>
      <w:r w:rsidR="00F9495E">
        <w:rPr>
          <w:sz w:val="24"/>
          <w:szCs w:val="24"/>
        </w:rPr>
        <w:t>for a week.</w:t>
      </w:r>
    </w:p>
    <w:p w:rsidR="002A10A8" w:rsidRDefault="002A10A8" w:rsidP="003A685F">
      <w:pPr>
        <w:spacing w:line="360" w:lineRule="auto"/>
        <w:ind w:firstLine="720"/>
        <w:rPr>
          <w:sz w:val="24"/>
          <w:szCs w:val="24"/>
        </w:rPr>
      </w:pPr>
    </w:p>
    <w:p w:rsidR="002A10A8" w:rsidRDefault="00F52660" w:rsidP="003A685F">
      <w:pPr>
        <w:spacing w:line="360" w:lineRule="auto"/>
        <w:ind w:firstLine="720"/>
        <w:rPr>
          <w:sz w:val="24"/>
          <w:szCs w:val="24"/>
        </w:rPr>
      </w:pPr>
      <w:r>
        <w:rPr>
          <w:sz w:val="24"/>
          <w:szCs w:val="24"/>
        </w:rPr>
        <w:t>The Torture-Victim</w:t>
      </w:r>
      <w:r w:rsidR="002A10A8">
        <w:rPr>
          <w:sz w:val="24"/>
          <w:szCs w:val="24"/>
        </w:rPr>
        <w:t xml:space="preserve">, </w:t>
      </w:r>
      <w:r w:rsidR="002A10A8" w:rsidRPr="002A10A8">
        <w:rPr>
          <w:i/>
          <w:sz w:val="24"/>
          <w:szCs w:val="24"/>
        </w:rPr>
        <w:t>Billy Ray Kidwell</w:t>
      </w:r>
      <w:r w:rsidR="002A10A8">
        <w:rPr>
          <w:sz w:val="24"/>
          <w:szCs w:val="24"/>
        </w:rPr>
        <w:t>, is on a Department of Veterans Affairs Hear</w:t>
      </w:r>
      <w:r w:rsidR="00072ACF">
        <w:rPr>
          <w:sz w:val="24"/>
          <w:szCs w:val="24"/>
        </w:rPr>
        <w:t>t</w:t>
      </w:r>
      <w:r w:rsidR="002A10A8">
        <w:rPr>
          <w:sz w:val="24"/>
          <w:szCs w:val="24"/>
        </w:rPr>
        <w:t xml:space="preserve"> Failure Program, and is suffering </w:t>
      </w:r>
      <w:r w:rsidR="002A10A8">
        <w:rPr>
          <w:sz w:val="24"/>
          <w:szCs w:val="24"/>
        </w:rPr>
        <w:lastRenderedPageBreak/>
        <w:t>Heart Failure, and could eventually die from the torture he suffered in the Eleventh Circuit.</w:t>
      </w:r>
    </w:p>
    <w:p w:rsidR="00BD26FA" w:rsidRDefault="00BD26FA" w:rsidP="003A685F">
      <w:pPr>
        <w:spacing w:line="360" w:lineRule="auto"/>
        <w:ind w:firstLine="720"/>
        <w:rPr>
          <w:sz w:val="24"/>
          <w:szCs w:val="24"/>
        </w:rPr>
      </w:pPr>
    </w:p>
    <w:p w:rsidR="00A33ED9" w:rsidRDefault="00A33ED9" w:rsidP="00BD26FA">
      <w:pPr>
        <w:spacing w:line="360" w:lineRule="auto"/>
        <w:ind w:firstLine="720"/>
        <w:rPr>
          <w:sz w:val="24"/>
          <w:szCs w:val="24"/>
        </w:rPr>
      </w:pPr>
      <w:bookmarkStart w:id="4" w:name="_Hlk486753079"/>
      <w:r>
        <w:rPr>
          <w:sz w:val="24"/>
          <w:szCs w:val="24"/>
        </w:rPr>
        <w:t>The United Nations Convention Against Torture, and Other Cruel, Inhuman, and Degrading Treatment, or Punishment, requires Courts, and Government Officials, in the Member State to accept, and address, Victim Complaints alleging violations of the Convention Against Torture.</w:t>
      </w:r>
    </w:p>
    <w:p w:rsidR="00A33ED9" w:rsidRDefault="00A33ED9" w:rsidP="00BD26FA">
      <w:pPr>
        <w:spacing w:line="360" w:lineRule="auto"/>
        <w:ind w:firstLine="720"/>
        <w:rPr>
          <w:sz w:val="24"/>
          <w:szCs w:val="24"/>
        </w:rPr>
      </w:pPr>
    </w:p>
    <w:p w:rsidR="00BD26FA" w:rsidRDefault="00BD26FA" w:rsidP="00BD26FA">
      <w:pPr>
        <w:spacing w:line="360" w:lineRule="auto"/>
        <w:ind w:firstLine="720"/>
        <w:rPr>
          <w:sz w:val="24"/>
          <w:szCs w:val="24"/>
        </w:rPr>
      </w:pPr>
      <w:r>
        <w:rPr>
          <w:sz w:val="24"/>
          <w:szCs w:val="24"/>
        </w:rPr>
        <w:t>The United Nations Torture</w:t>
      </w:r>
      <w:r w:rsidR="00A33ED9">
        <w:rPr>
          <w:sz w:val="24"/>
          <w:szCs w:val="24"/>
        </w:rPr>
        <w:t xml:space="preserve"> Treaty</w:t>
      </w:r>
      <w:r>
        <w:rPr>
          <w:sz w:val="24"/>
          <w:szCs w:val="24"/>
        </w:rPr>
        <w:t xml:space="preserve"> requires </w:t>
      </w:r>
      <w:bookmarkEnd w:id="4"/>
      <w:r>
        <w:rPr>
          <w:sz w:val="24"/>
          <w:szCs w:val="24"/>
        </w:rPr>
        <w:t xml:space="preserve">a </w:t>
      </w:r>
      <w:r w:rsidR="00CD15C7">
        <w:rPr>
          <w:sz w:val="24"/>
          <w:szCs w:val="24"/>
        </w:rPr>
        <w:t>Torture Victim to attempt to e</w:t>
      </w:r>
      <w:r>
        <w:rPr>
          <w:sz w:val="24"/>
          <w:szCs w:val="24"/>
        </w:rPr>
        <w:t xml:space="preserve">xhaust Domestic Remedies in the Courts, or with Government Officials, in the country in which they are being tortured, </w:t>
      </w:r>
      <w:r w:rsidRPr="009208A2">
        <w:rPr>
          <w:i/>
          <w:sz w:val="24"/>
          <w:szCs w:val="24"/>
          <w:u w:val="single"/>
        </w:rPr>
        <w:t>prior</w:t>
      </w:r>
      <w:r>
        <w:rPr>
          <w:sz w:val="24"/>
          <w:szCs w:val="24"/>
        </w:rPr>
        <w:t xml:space="preserve"> to filing a Formal Complaint with the United Nations.</w:t>
      </w:r>
    </w:p>
    <w:p w:rsidR="00700E03" w:rsidRDefault="00700E03" w:rsidP="00BD26FA">
      <w:pPr>
        <w:spacing w:line="360" w:lineRule="auto"/>
        <w:ind w:firstLine="720"/>
        <w:rPr>
          <w:sz w:val="24"/>
          <w:szCs w:val="24"/>
        </w:rPr>
      </w:pPr>
    </w:p>
    <w:p w:rsidR="00BD26FA" w:rsidRDefault="00BD26FA" w:rsidP="00BD26FA">
      <w:pPr>
        <w:spacing w:line="360" w:lineRule="auto"/>
        <w:ind w:firstLine="720"/>
        <w:rPr>
          <w:sz w:val="24"/>
          <w:szCs w:val="24"/>
        </w:rPr>
      </w:pPr>
      <w:r>
        <w:rPr>
          <w:sz w:val="24"/>
          <w:szCs w:val="24"/>
        </w:rPr>
        <w:t>This “</w:t>
      </w:r>
      <w:r w:rsidRPr="0031349F">
        <w:rPr>
          <w:i/>
          <w:sz w:val="24"/>
          <w:szCs w:val="24"/>
        </w:rPr>
        <w:t>Motion</w:t>
      </w:r>
      <w:r>
        <w:rPr>
          <w:sz w:val="24"/>
          <w:szCs w:val="24"/>
        </w:rPr>
        <w:t xml:space="preserve">” is Appellant’s Formal Exhaustion of </w:t>
      </w:r>
      <w:r w:rsidR="00A33ED9">
        <w:rPr>
          <w:sz w:val="24"/>
          <w:szCs w:val="24"/>
        </w:rPr>
        <w:t xml:space="preserve">his </w:t>
      </w:r>
      <w:r>
        <w:rPr>
          <w:sz w:val="24"/>
          <w:szCs w:val="24"/>
        </w:rPr>
        <w:t>Domestic Remedies, prior to filing a Formal Torture Complaint in the United Nations</w:t>
      </w:r>
      <w:r w:rsidR="00A33ED9">
        <w:rPr>
          <w:sz w:val="24"/>
          <w:szCs w:val="24"/>
        </w:rPr>
        <w:t>,</w:t>
      </w:r>
      <w:r>
        <w:rPr>
          <w:sz w:val="24"/>
          <w:szCs w:val="24"/>
        </w:rPr>
        <w:t xml:space="preserve"> against the Inhuman Torture of America’s Disabled Veterans by SeaWorld Entertainment, Inc.</w:t>
      </w:r>
      <w:r w:rsidR="00A33ED9">
        <w:rPr>
          <w:sz w:val="24"/>
          <w:szCs w:val="24"/>
        </w:rPr>
        <w:t>, Magistrate</w:t>
      </w:r>
      <w:r w:rsidR="00CD15C7">
        <w:rPr>
          <w:sz w:val="24"/>
          <w:szCs w:val="24"/>
        </w:rPr>
        <w:t>,</w:t>
      </w:r>
      <w:r w:rsidR="00A33ED9">
        <w:rPr>
          <w:sz w:val="24"/>
          <w:szCs w:val="24"/>
        </w:rPr>
        <w:t xml:space="preserve"> </w:t>
      </w:r>
      <w:r w:rsidR="00A33ED9" w:rsidRPr="00CD15C7">
        <w:rPr>
          <w:i/>
          <w:sz w:val="24"/>
          <w:szCs w:val="24"/>
        </w:rPr>
        <w:t>Carol Mirando</w:t>
      </w:r>
      <w:r w:rsidR="00A33ED9">
        <w:rPr>
          <w:sz w:val="24"/>
          <w:szCs w:val="24"/>
        </w:rPr>
        <w:t xml:space="preserve">, </w:t>
      </w:r>
      <w:r>
        <w:rPr>
          <w:sz w:val="24"/>
          <w:szCs w:val="24"/>
        </w:rPr>
        <w:t>District Court Judge</w:t>
      </w:r>
      <w:r w:rsidR="00CD15C7">
        <w:rPr>
          <w:sz w:val="24"/>
          <w:szCs w:val="24"/>
        </w:rPr>
        <w:t>,</w:t>
      </w:r>
      <w:r>
        <w:rPr>
          <w:sz w:val="24"/>
          <w:szCs w:val="24"/>
        </w:rPr>
        <w:t xml:space="preserve"> </w:t>
      </w:r>
      <w:r w:rsidRPr="00CD15C7">
        <w:rPr>
          <w:i/>
          <w:sz w:val="24"/>
          <w:szCs w:val="24"/>
        </w:rPr>
        <w:t>John Steele</w:t>
      </w:r>
      <w:r w:rsidR="00A33ED9">
        <w:rPr>
          <w:sz w:val="24"/>
          <w:szCs w:val="24"/>
        </w:rPr>
        <w:t>, and the Eleventh Circuit</w:t>
      </w:r>
      <w:r w:rsidR="00F52660">
        <w:rPr>
          <w:sz w:val="24"/>
          <w:szCs w:val="24"/>
        </w:rPr>
        <w:t xml:space="preserve"> Court of Appeals in Atlanta</w:t>
      </w:r>
      <w:r>
        <w:rPr>
          <w:sz w:val="24"/>
          <w:szCs w:val="24"/>
        </w:rPr>
        <w:t>.</w:t>
      </w:r>
    </w:p>
    <w:p w:rsidR="00A33ED9" w:rsidRDefault="00A33ED9" w:rsidP="00BD26FA">
      <w:pPr>
        <w:spacing w:line="360" w:lineRule="auto"/>
        <w:ind w:firstLine="720"/>
        <w:rPr>
          <w:sz w:val="24"/>
          <w:szCs w:val="24"/>
        </w:rPr>
      </w:pPr>
    </w:p>
    <w:p w:rsidR="00A33ED9" w:rsidRDefault="00A33ED9" w:rsidP="00BD26FA">
      <w:pPr>
        <w:spacing w:line="360" w:lineRule="auto"/>
        <w:ind w:firstLine="720"/>
        <w:rPr>
          <w:sz w:val="24"/>
          <w:szCs w:val="24"/>
        </w:rPr>
      </w:pPr>
    </w:p>
    <w:p w:rsidR="00577E34" w:rsidRPr="00293DFF" w:rsidRDefault="00577E34" w:rsidP="00577E34">
      <w:pPr>
        <w:spacing w:line="360" w:lineRule="auto"/>
        <w:rPr>
          <w:i/>
          <w:sz w:val="24"/>
          <w:szCs w:val="24"/>
          <w:u w:val="single"/>
        </w:rPr>
      </w:pPr>
      <w:bookmarkStart w:id="5" w:name="_Hlk486733775"/>
      <w:r>
        <w:rPr>
          <w:i/>
          <w:sz w:val="24"/>
          <w:szCs w:val="24"/>
          <w:u w:val="single"/>
        </w:rPr>
        <w:t>II</w:t>
      </w:r>
      <w:r w:rsidR="00CD4483">
        <w:rPr>
          <w:i/>
          <w:sz w:val="24"/>
          <w:szCs w:val="24"/>
          <w:u w:val="single"/>
        </w:rPr>
        <w:t>I</w:t>
      </w:r>
      <w:r>
        <w:rPr>
          <w:i/>
          <w:sz w:val="24"/>
          <w:szCs w:val="24"/>
          <w:u w:val="single"/>
        </w:rPr>
        <w:t>. Jurisdiction</w:t>
      </w:r>
    </w:p>
    <w:p w:rsidR="00577E34" w:rsidRDefault="00577E34" w:rsidP="00577E34">
      <w:pPr>
        <w:spacing w:line="360" w:lineRule="auto"/>
        <w:ind w:firstLine="720"/>
        <w:rPr>
          <w:sz w:val="24"/>
          <w:szCs w:val="24"/>
        </w:rPr>
      </w:pPr>
    </w:p>
    <w:p w:rsidR="00577E34" w:rsidRDefault="00577E34" w:rsidP="00577E34">
      <w:pPr>
        <w:spacing w:line="360" w:lineRule="auto"/>
        <w:ind w:firstLine="720"/>
        <w:rPr>
          <w:sz w:val="24"/>
          <w:szCs w:val="24"/>
        </w:rPr>
      </w:pPr>
      <w:r>
        <w:rPr>
          <w:sz w:val="24"/>
          <w:szCs w:val="24"/>
        </w:rPr>
        <w:t xml:space="preserve">Since </w:t>
      </w:r>
      <w:bookmarkEnd w:id="5"/>
      <w:r>
        <w:rPr>
          <w:sz w:val="24"/>
          <w:szCs w:val="24"/>
        </w:rPr>
        <w:t xml:space="preserve">the Torture Violations occurred in the United States District Court at Fort Myers, Florida, </w:t>
      </w:r>
      <w:r w:rsidR="002A10A8">
        <w:rPr>
          <w:sz w:val="24"/>
          <w:szCs w:val="24"/>
        </w:rPr>
        <w:t>which was following “</w:t>
      </w:r>
      <w:r w:rsidR="002A10A8">
        <w:rPr>
          <w:i/>
          <w:sz w:val="24"/>
          <w:szCs w:val="24"/>
        </w:rPr>
        <w:t xml:space="preserve">Unwritten </w:t>
      </w:r>
      <w:r w:rsidR="008B2E64">
        <w:rPr>
          <w:i/>
          <w:sz w:val="24"/>
          <w:szCs w:val="24"/>
        </w:rPr>
        <w:t xml:space="preserve">Torture </w:t>
      </w:r>
      <w:r w:rsidR="002A10A8">
        <w:rPr>
          <w:i/>
          <w:sz w:val="24"/>
          <w:szCs w:val="24"/>
        </w:rPr>
        <w:t>P</w:t>
      </w:r>
      <w:r w:rsidR="002A10A8" w:rsidRPr="00BF51C9">
        <w:rPr>
          <w:i/>
          <w:sz w:val="24"/>
          <w:szCs w:val="24"/>
        </w:rPr>
        <w:t>olicies</w:t>
      </w:r>
      <w:r w:rsidR="00B15D0C">
        <w:rPr>
          <w:i/>
          <w:sz w:val="24"/>
          <w:szCs w:val="24"/>
        </w:rPr>
        <w:t xml:space="preserve"> towards Pro Se Litigants</w:t>
      </w:r>
      <w:r w:rsidR="002A10A8">
        <w:rPr>
          <w:sz w:val="24"/>
          <w:szCs w:val="24"/>
        </w:rPr>
        <w:t xml:space="preserve">” set by the Eleventh Circuit Court of Appeals in Atlanta, and since all acts of Torture occurred </w:t>
      </w:r>
      <w:r>
        <w:rPr>
          <w:sz w:val="24"/>
          <w:szCs w:val="24"/>
        </w:rPr>
        <w:t>within the jurisdiction, and control, of the Eleventh Circuit, it is only appropriate that the victim seek to exhaust his “</w:t>
      </w:r>
      <w:r w:rsidRPr="003E0398">
        <w:rPr>
          <w:i/>
          <w:sz w:val="24"/>
          <w:szCs w:val="24"/>
        </w:rPr>
        <w:t xml:space="preserve">Domestic </w:t>
      </w:r>
      <w:r>
        <w:rPr>
          <w:i/>
          <w:sz w:val="24"/>
          <w:szCs w:val="24"/>
        </w:rPr>
        <w:t xml:space="preserve">Treaty </w:t>
      </w:r>
      <w:r w:rsidRPr="003E0398">
        <w:rPr>
          <w:i/>
          <w:sz w:val="24"/>
          <w:szCs w:val="24"/>
        </w:rPr>
        <w:t>Remedies</w:t>
      </w:r>
      <w:r w:rsidR="002A10A8">
        <w:rPr>
          <w:i/>
          <w:sz w:val="24"/>
          <w:szCs w:val="24"/>
        </w:rPr>
        <w:t xml:space="preserve"> Motion</w:t>
      </w:r>
      <w:r>
        <w:rPr>
          <w:sz w:val="24"/>
          <w:szCs w:val="24"/>
        </w:rPr>
        <w:t>” in this Court.</w:t>
      </w:r>
    </w:p>
    <w:p w:rsidR="00577E34" w:rsidRDefault="00577E34" w:rsidP="00F52660">
      <w:pPr>
        <w:spacing w:line="360" w:lineRule="auto"/>
        <w:rPr>
          <w:sz w:val="24"/>
          <w:szCs w:val="24"/>
        </w:rPr>
      </w:pPr>
      <w:r>
        <w:rPr>
          <w:sz w:val="24"/>
          <w:szCs w:val="24"/>
        </w:rPr>
        <w:lastRenderedPageBreak/>
        <w:tab/>
        <w:t xml:space="preserve">This Torture Complaint involves blatant violations of the United Nations Convention Against Torture, and Other Cruel, Inhuman, and Degrading Treatment, due to a Criminal Scheme by the CEO, and Board of Directors of SeaWorld Entertainment, Inc., and SeaWorld’s Attorneys, and by United States Government Officials, Magistrate, </w:t>
      </w:r>
      <w:r w:rsidRPr="006A4BD0">
        <w:rPr>
          <w:i/>
          <w:sz w:val="24"/>
          <w:szCs w:val="24"/>
        </w:rPr>
        <w:t>Carol Mirando</w:t>
      </w:r>
      <w:r>
        <w:rPr>
          <w:sz w:val="24"/>
          <w:szCs w:val="24"/>
        </w:rPr>
        <w:t xml:space="preserve">, and </w:t>
      </w:r>
      <w:r w:rsidRPr="006A4BD0">
        <w:rPr>
          <w:i/>
          <w:sz w:val="24"/>
          <w:szCs w:val="24"/>
        </w:rPr>
        <w:t>Judge John E. Steele</w:t>
      </w:r>
      <w:r w:rsidR="008514B1">
        <w:rPr>
          <w:i/>
          <w:sz w:val="24"/>
          <w:szCs w:val="24"/>
        </w:rPr>
        <w:t xml:space="preserve">, </w:t>
      </w:r>
      <w:r w:rsidR="008514B1">
        <w:rPr>
          <w:sz w:val="24"/>
          <w:szCs w:val="24"/>
        </w:rPr>
        <w:t xml:space="preserve">to Torture the Frail, Elderly, Disabled Veteran-Victim, </w:t>
      </w:r>
      <w:r w:rsidR="008514B1" w:rsidRPr="008514B1">
        <w:rPr>
          <w:i/>
          <w:sz w:val="24"/>
          <w:szCs w:val="24"/>
        </w:rPr>
        <w:t>Billy Ray Kidwell</w:t>
      </w:r>
      <w:r>
        <w:rPr>
          <w:sz w:val="24"/>
          <w:szCs w:val="24"/>
        </w:rPr>
        <w:t>.</w:t>
      </w:r>
    </w:p>
    <w:p w:rsidR="00577E34" w:rsidRDefault="00577E34" w:rsidP="00577E34">
      <w:pPr>
        <w:spacing w:line="360" w:lineRule="auto"/>
        <w:ind w:firstLine="720"/>
        <w:rPr>
          <w:sz w:val="24"/>
          <w:szCs w:val="24"/>
        </w:rPr>
      </w:pPr>
    </w:p>
    <w:p w:rsidR="003C5F8D" w:rsidRDefault="003C5F8D" w:rsidP="00577E34">
      <w:pPr>
        <w:spacing w:line="360" w:lineRule="auto"/>
        <w:ind w:firstLine="720"/>
        <w:rPr>
          <w:sz w:val="24"/>
          <w:szCs w:val="24"/>
        </w:rPr>
      </w:pPr>
      <w:r>
        <w:rPr>
          <w:sz w:val="24"/>
          <w:szCs w:val="24"/>
        </w:rPr>
        <w:t>This Torture consisted of</w:t>
      </w:r>
      <w:r w:rsidR="00577E34">
        <w:rPr>
          <w:sz w:val="24"/>
          <w:szCs w:val="24"/>
        </w:rPr>
        <w:t xml:space="preserve"> Stress Torture, Ph</w:t>
      </w:r>
      <w:r>
        <w:rPr>
          <w:sz w:val="24"/>
          <w:szCs w:val="24"/>
        </w:rPr>
        <w:t xml:space="preserve">ysical, and Mental Torture, </w:t>
      </w:r>
      <w:r w:rsidR="00577E34">
        <w:rPr>
          <w:sz w:val="24"/>
          <w:szCs w:val="24"/>
        </w:rPr>
        <w:t xml:space="preserve">Sleep Deprivation, and Medical Deprivation Torture, and </w:t>
      </w:r>
      <w:r>
        <w:rPr>
          <w:sz w:val="24"/>
          <w:szCs w:val="24"/>
        </w:rPr>
        <w:t xml:space="preserve">the </w:t>
      </w:r>
      <w:r w:rsidR="00577E34">
        <w:rPr>
          <w:sz w:val="24"/>
          <w:szCs w:val="24"/>
        </w:rPr>
        <w:t>Intentional Aggravation of Appellant’s Disabilities</w:t>
      </w:r>
      <w:r>
        <w:rPr>
          <w:sz w:val="24"/>
          <w:szCs w:val="24"/>
        </w:rPr>
        <w:t>.</w:t>
      </w:r>
    </w:p>
    <w:p w:rsidR="00E86897" w:rsidRDefault="00E86897" w:rsidP="00577E34">
      <w:pPr>
        <w:spacing w:line="360" w:lineRule="auto"/>
        <w:ind w:firstLine="720"/>
        <w:rPr>
          <w:sz w:val="24"/>
          <w:szCs w:val="24"/>
        </w:rPr>
      </w:pPr>
    </w:p>
    <w:p w:rsidR="00577E34" w:rsidRDefault="003C5F8D" w:rsidP="00577E34">
      <w:pPr>
        <w:spacing w:line="360" w:lineRule="auto"/>
        <w:ind w:firstLine="720"/>
        <w:rPr>
          <w:sz w:val="24"/>
          <w:szCs w:val="24"/>
        </w:rPr>
      </w:pPr>
      <w:r>
        <w:rPr>
          <w:sz w:val="24"/>
          <w:szCs w:val="24"/>
        </w:rPr>
        <w:t xml:space="preserve">The purpose of this </w:t>
      </w:r>
      <w:r w:rsidR="00577E34">
        <w:rPr>
          <w:sz w:val="24"/>
          <w:szCs w:val="24"/>
        </w:rPr>
        <w:t xml:space="preserve">Torture, </w:t>
      </w:r>
      <w:r>
        <w:rPr>
          <w:sz w:val="24"/>
          <w:szCs w:val="24"/>
        </w:rPr>
        <w:t>was</w:t>
      </w:r>
      <w:r w:rsidR="00577E34">
        <w:rPr>
          <w:sz w:val="24"/>
          <w:szCs w:val="24"/>
        </w:rPr>
        <w:t xml:space="preserve"> a scheme to obstruct the Appellant-Victim’s Access to the Courts, </w:t>
      </w:r>
      <w:r w:rsidR="00577E34" w:rsidRPr="00F722A5">
        <w:rPr>
          <w:i/>
          <w:sz w:val="24"/>
          <w:szCs w:val="24"/>
          <w:u w:val="single"/>
        </w:rPr>
        <w:t>by targeting Appellant’s Life-Threatening Disabilities to cause his death</w:t>
      </w:r>
      <w:r w:rsidR="00577E34" w:rsidRPr="003C5F8D">
        <w:rPr>
          <w:sz w:val="24"/>
          <w:szCs w:val="24"/>
        </w:rPr>
        <w:t>, which resulted in Appellant suffering a massive Heart Attack, Irreparable Damage to his Heart, and Heart Failure</w:t>
      </w:r>
      <w:r w:rsidR="00577E34">
        <w:rPr>
          <w:sz w:val="24"/>
          <w:szCs w:val="24"/>
        </w:rPr>
        <w:t>.</w:t>
      </w:r>
    </w:p>
    <w:p w:rsidR="00E010DC" w:rsidRDefault="00E010DC" w:rsidP="00577E34">
      <w:pPr>
        <w:spacing w:line="360" w:lineRule="auto"/>
        <w:ind w:firstLine="720"/>
        <w:rPr>
          <w:sz w:val="24"/>
          <w:szCs w:val="24"/>
        </w:rPr>
      </w:pPr>
    </w:p>
    <w:p w:rsidR="00E010DC" w:rsidRDefault="00E010DC" w:rsidP="00577E34">
      <w:pPr>
        <w:spacing w:line="360" w:lineRule="auto"/>
        <w:ind w:firstLine="720"/>
        <w:rPr>
          <w:sz w:val="24"/>
          <w:szCs w:val="24"/>
        </w:rPr>
      </w:pPr>
    </w:p>
    <w:p w:rsidR="00E010DC" w:rsidRPr="00293DFF" w:rsidRDefault="00CD4483" w:rsidP="00E010DC">
      <w:pPr>
        <w:spacing w:line="360" w:lineRule="auto"/>
        <w:rPr>
          <w:i/>
          <w:sz w:val="24"/>
          <w:szCs w:val="24"/>
          <w:u w:val="single"/>
        </w:rPr>
      </w:pPr>
      <w:r>
        <w:rPr>
          <w:i/>
          <w:sz w:val="24"/>
          <w:szCs w:val="24"/>
          <w:u w:val="single"/>
        </w:rPr>
        <w:t>IV</w:t>
      </w:r>
      <w:r w:rsidR="00E010DC" w:rsidRPr="00293DFF">
        <w:rPr>
          <w:i/>
          <w:sz w:val="24"/>
          <w:szCs w:val="24"/>
          <w:u w:val="single"/>
        </w:rPr>
        <w:t xml:space="preserve">. </w:t>
      </w:r>
      <w:r w:rsidR="00E010DC">
        <w:rPr>
          <w:i/>
          <w:sz w:val="24"/>
          <w:szCs w:val="24"/>
          <w:u w:val="single"/>
        </w:rPr>
        <w:t>What the United States Department of Justice Says Constitutes Torture</w:t>
      </w:r>
    </w:p>
    <w:p w:rsidR="00E010DC" w:rsidRDefault="00E010DC" w:rsidP="00E010DC">
      <w:pPr>
        <w:spacing w:line="360" w:lineRule="auto"/>
        <w:ind w:firstLine="720"/>
        <w:rPr>
          <w:sz w:val="24"/>
          <w:szCs w:val="24"/>
        </w:rPr>
      </w:pPr>
    </w:p>
    <w:p w:rsidR="00E010DC" w:rsidRDefault="00E010DC" w:rsidP="00E010DC">
      <w:pPr>
        <w:spacing w:line="360" w:lineRule="auto"/>
        <w:ind w:firstLine="720"/>
        <w:rPr>
          <w:sz w:val="24"/>
          <w:szCs w:val="24"/>
        </w:rPr>
      </w:pPr>
      <w:r>
        <w:rPr>
          <w:sz w:val="24"/>
          <w:szCs w:val="24"/>
        </w:rPr>
        <w:t>In an effort to justify Torture in the War on Terror the United States sought to narrow the definition of Torture while limiting the Prohibition of the United Nations Convention Against Torture to the territory of the United States.</w:t>
      </w:r>
    </w:p>
    <w:p w:rsidR="00E010DC" w:rsidRDefault="00E010DC" w:rsidP="00E010DC">
      <w:pPr>
        <w:spacing w:line="360" w:lineRule="auto"/>
        <w:ind w:firstLine="720"/>
        <w:rPr>
          <w:sz w:val="24"/>
          <w:szCs w:val="24"/>
        </w:rPr>
      </w:pPr>
    </w:p>
    <w:p w:rsidR="00E010DC" w:rsidRDefault="00E010DC" w:rsidP="00E010DC">
      <w:pPr>
        <w:spacing w:line="360" w:lineRule="auto"/>
        <w:ind w:firstLine="720"/>
        <w:rPr>
          <w:sz w:val="24"/>
          <w:szCs w:val="24"/>
        </w:rPr>
      </w:pPr>
      <w:r>
        <w:rPr>
          <w:sz w:val="24"/>
          <w:szCs w:val="24"/>
        </w:rPr>
        <w:t>The two prongs of the United Nations Convention Against Torture that now must be met are;</w:t>
      </w:r>
    </w:p>
    <w:p w:rsidR="00E010DC" w:rsidRDefault="00E010DC" w:rsidP="00E010DC">
      <w:pPr>
        <w:spacing w:line="360" w:lineRule="auto"/>
        <w:ind w:firstLine="720"/>
        <w:rPr>
          <w:sz w:val="24"/>
          <w:szCs w:val="24"/>
        </w:rPr>
      </w:pPr>
    </w:p>
    <w:p w:rsidR="00E010DC" w:rsidRDefault="00E010DC" w:rsidP="00E010DC">
      <w:pPr>
        <w:spacing w:line="360" w:lineRule="auto"/>
        <w:ind w:firstLine="720"/>
        <w:rPr>
          <w:sz w:val="24"/>
          <w:szCs w:val="24"/>
        </w:rPr>
      </w:pPr>
      <w:r>
        <w:rPr>
          <w:sz w:val="24"/>
          <w:szCs w:val="24"/>
        </w:rPr>
        <w:lastRenderedPageBreak/>
        <w:t xml:space="preserve">1. The Torture </w:t>
      </w:r>
      <w:r w:rsidRPr="00E86897">
        <w:rPr>
          <w:sz w:val="24"/>
          <w:szCs w:val="24"/>
          <w:u w:val="single"/>
        </w:rPr>
        <w:t>MUST</w:t>
      </w:r>
      <w:r>
        <w:rPr>
          <w:sz w:val="24"/>
          <w:szCs w:val="24"/>
        </w:rPr>
        <w:t xml:space="preserve"> have occurred within the territory of the United States to violate the United Nations Convention Against Torture.</w:t>
      </w:r>
    </w:p>
    <w:p w:rsidR="00E010DC" w:rsidRDefault="00E010DC" w:rsidP="00E010DC">
      <w:pPr>
        <w:spacing w:line="360" w:lineRule="auto"/>
        <w:ind w:firstLine="720"/>
        <w:rPr>
          <w:sz w:val="24"/>
          <w:szCs w:val="24"/>
        </w:rPr>
      </w:pPr>
    </w:p>
    <w:p w:rsidR="00E010DC" w:rsidRDefault="00E010DC" w:rsidP="00E010DC">
      <w:pPr>
        <w:spacing w:line="360" w:lineRule="auto"/>
        <w:ind w:firstLine="720"/>
        <w:rPr>
          <w:sz w:val="24"/>
          <w:szCs w:val="24"/>
        </w:rPr>
      </w:pPr>
      <w:r>
        <w:rPr>
          <w:sz w:val="24"/>
          <w:szCs w:val="24"/>
        </w:rPr>
        <w:t>This prong is clearly met since</w:t>
      </w:r>
      <w:r w:rsidR="00E86897">
        <w:rPr>
          <w:sz w:val="24"/>
          <w:szCs w:val="24"/>
        </w:rPr>
        <w:t>,</w:t>
      </w:r>
      <w:r>
        <w:rPr>
          <w:sz w:val="24"/>
          <w:szCs w:val="24"/>
        </w:rPr>
        <w:t xml:space="preserve"> </w:t>
      </w:r>
      <w:r w:rsidRPr="00E86897">
        <w:rPr>
          <w:i/>
          <w:sz w:val="24"/>
          <w:szCs w:val="24"/>
        </w:rPr>
        <w:t>at all times</w:t>
      </w:r>
      <w:r w:rsidR="00E86897">
        <w:rPr>
          <w:sz w:val="24"/>
          <w:szCs w:val="24"/>
        </w:rPr>
        <w:t>,</w:t>
      </w:r>
      <w:r>
        <w:rPr>
          <w:sz w:val="24"/>
          <w:szCs w:val="24"/>
        </w:rPr>
        <w:t xml:space="preserve"> the alleged Torture Violations occurred in the State of Florida.</w:t>
      </w:r>
    </w:p>
    <w:p w:rsidR="00E010DC" w:rsidRDefault="00E010DC" w:rsidP="00E010DC">
      <w:pPr>
        <w:spacing w:line="360" w:lineRule="auto"/>
        <w:ind w:firstLine="720"/>
        <w:rPr>
          <w:sz w:val="24"/>
          <w:szCs w:val="24"/>
        </w:rPr>
      </w:pPr>
    </w:p>
    <w:p w:rsidR="00E010DC" w:rsidRDefault="00E010DC" w:rsidP="00E010DC">
      <w:pPr>
        <w:spacing w:line="360" w:lineRule="auto"/>
        <w:ind w:firstLine="720"/>
        <w:rPr>
          <w:sz w:val="24"/>
          <w:szCs w:val="24"/>
        </w:rPr>
      </w:pPr>
    </w:p>
    <w:p w:rsidR="00E010DC" w:rsidRDefault="00E010DC" w:rsidP="00E010DC">
      <w:pPr>
        <w:spacing w:line="360" w:lineRule="auto"/>
        <w:ind w:firstLine="720"/>
        <w:rPr>
          <w:sz w:val="24"/>
          <w:szCs w:val="24"/>
        </w:rPr>
      </w:pPr>
      <w:r>
        <w:rPr>
          <w:sz w:val="24"/>
          <w:szCs w:val="24"/>
        </w:rPr>
        <w:t>2. The Physical Pain must be limited to organ failure, death, or impairment of bodily function.</w:t>
      </w:r>
    </w:p>
    <w:p w:rsidR="00E010DC" w:rsidRDefault="00E010DC" w:rsidP="00E010DC">
      <w:pPr>
        <w:spacing w:line="360" w:lineRule="auto"/>
        <w:ind w:firstLine="720"/>
        <w:rPr>
          <w:sz w:val="24"/>
          <w:szCs w:val="24"/>
        </w:rPr>
      </w:pPr>
    </w:p>
    <w:p w:rsidR="00E010DC" w:rsidRDefault="00E010DC" w:rsidP="00E010DC">
      <w:pPr>
        <w:spacing w:line="360" w:lineRule="auto"/>
        <w:ind w:firstLine="720"/>
        <w:rPr>
          <w:sz w:val="24"/>
          <w:szCs w:val="24"/>
        </w:rPr>
      </w:pPr>
      <w:r>
        <w:rPr>
          <w:sz w:val="24"/>
          <w:szCs w:val="24"/>
        </w:rPr>
        <w:t>In this case the Torture resulted in Appellant Suffering Heart Failure, which qualifies as an organ failure meeting the second, and final prong, of the Torture description.</w:t>
      </w:r>
    </w:p>
    <w:p w:rsidR="00E86897" w:rsidRDefault="00E86897" w:rsidP="00E010DC">
      <w:pPr>
        <w:spacing w:line="360" w:lineRule="auto"/>
        <w:ind w:firstLine="720"/>
        <w:rPr>
          <w:sz w:val="24"/>
          <w:szCs w:val="24"/>
        </w:rPr>
      </w:pPr>
    </w:p>
    <w:p w:rsidR="00E010DC" w:rsidRDefault="00E010DC" w:rsidP="00E010DC">
      <w:pPr>
        <w:spacing w:line="360" w:lineRule="auto"/>
        <w:ind w:firstLine="720"/>
        <w:rPr>
          <w:sz w:val="24"/>
          <w:szCs w:val="24"/>
        </w:rPr>
      </w:pPr>
      <w:r>
        <w:rPr>
          <w:sz w:val="24"/>
          <w:szCs w:val="24"/>
        </w:rPr>
        <w:t>Appellant also suffered loss, and/or, damage to several bodily functions, such as Appellant needs medication for the rest of his life for his Heart, which is barely squeezing on the bottom half, Appellant can no longer walk without assistance, and Appellant has trouble breathing, all because of SeaWorld, Magistrate Mirando, and Judge Steele Torturing him for months.</w:t>
      </w:r>
    </w:p>
    <w:p w:rsidR="00F52660" w:rsidRDefault="00F52660" w:rsidP="00E010DC">
      <w:pPr>
        <w:spacing w:line="360" w:lineRule="auto"/>
        <w:ind w:firstLine="720"/>
        <w:rPr>
          <w:sz w:val="24"/>
          <w:szCs w:val="24"/>
        </w:rPr>
      </w:pPr>
    </w:p>
    <w:p w:rsidR="00E010DC" w:rsidRDefault="00E010DC" w:rsidP="00E010DC">
      <w:pPr>
        <w:spacing w:line="360" w:lineRule="auto"/>
        <w:ind w:firstLine="720"/>
        <w:rPr>
          <w:sz w:val="24"/>
          <w:szCs w:val="24"/>
        </w:rPr>
      </w:pPr>
      <w:r>
        <w:rPr>
          <w:sz w:val="24"/>
          <w:szCs w:val="24"/>
        </w:rPr>
        <w:t>The above greatly exceeds the legal requirements agreed to by the United States Department of Justice in its 2002 Memorandum filed with the United Nations Committee on Torture, describing what the United States agrees constitutes Torture.</w:t>
      </w:r>
    </w:p>
    <w:p w:rsidR="00E010DC" w:rsidRDefault="00E010DC" w:rsidP="00E010DC">
      <w:pPr>
        <w:spacing w:line="360" w:lineRule="auto"/>
        <w:ind w:firstLine="720"/>
        <w:rPr>
          <w:sz w:val="24"/>
          <w:szCs w:val="24"/>
        </w:rPr>
      </w:pPr>
    </w:p>
    <w:p w:rsidR="00E010DC" w:rsidRDefault="00E010DC" w:rsidP="00577E34">
      <w:pPr>
        <w:spacing w:line="360" w:lineRule="auto"/>
        <w:ind w:firstLine="720"/>
        <w:rPr>
          <w:sz w:val="24"/>
          <w:szCs w:val="24"/>
        </w:rPr>
      </w:pPr>
    </w:p>
    <w:p w:rsidR="00741E36" w:rsidRPr="00293DFF" w:rsidRDefault="00E010DC" w:rsidP="00741E36">
      <w:pPr>
        <w:spacing w:line="360" w:lineRule="auto"/>
        <w:rPr>
          <w:i/>
          <w:sz w:val="24"/>
          <w:szCs w:val="24"/>
          <w:u w:val="single"/>
        </w:rPr>
      </w:pPr>
      <w:r>
        <w:rPr>
          <w:i/>
          <w:sz w:val="24"/>
          <w:szCs w:val="24"/>
          <w:u w:val="single"/>
        </w:rPr>
        <w:t>V</w:t>
      </w:r>
      <w:r w:rsidR="00741E36">
        <w:rPr>
          <w:i/>
          <w:sz w:val="24"/>
          <w:szCs w:val="24"/>
          <w:u w:val="single"/>
        </w:rPr>
        <w:t>. The Three (3) Formal Torture Charges</w:t>
      </w:r>
    </w:p>
    <w:p w:rsidR="00441C59" w:rsidRDefault="00441C59" w:rsidP="00741E36">
      <w:pPr>
        <w:spacing w:line="360" w:lineRule="auto"/>
        <w:rPr>
          <w:sz w:val="24"/>
          <w:szCs w:val="24"/>
        </w:rPr>
      </w:pPr>
    </w:p>
    <w:p w:rsidR="00700186" w:rsidRDefault="00700186" w:rsidP="00577E34">
      <w:pPr>
        <w:spacing w:line="360" w:lineRule="auto"/>
        <w:ind w:firstLine="720"/>
        <w:rPr>
          <w:sz w:val="24"/>
          <w:szCs w:val="24"/>
        </w:rPr>
      </w:pPr>
      <w:r>
        <w:rPr>
          <w:sz w:val="24"/>
          <w:szCs w:val="24"/>
        </w:rPr>
        <w:t xml:space="preserve">This Torture Complaint addresses </w:t>
      </w:r>
      <w:r w:rsidR="00441C59">
        <w:rPr>
          <w:sz w:val="24"/>
          <w:szCs w:val="24"/>
        </w:rPr>
        <w:t xml:space="preserve">the </w:t>
      </w:r>
      <w:r>
        <w:rPr>
          <w:sz w:val="24"/>
          <w:szCs w:val="24"/>
        </w:rPr>
        <w:t>three</w:t>
      </w:r>
      <w:r w:rsidR="00441C59">
        <w:rPr>
          <w:sz w:val="24"/>
          <w:szCs w:val="24"/>
        </w:rPr>
        <w:t xml:space="preserve"> (3) </w:t>
      </w:r>
      <w:r>
        <w:rPr>
          <w:sz w:val="24"/>
          <w:szCs w:val="24"/>
        </w:rPr>
        <w:t>Torture Violations</w:t>
      </w:r>
      <w:r w:rsidR="00441C59">
        <w:rPr>
          <w:sz w:val="24"/>
          <w:szCs w:val="24"/>
        </w:rPr>
        <w:t xml:space="preserve"> described below</w:t>
      </w:r>
      <w:r>
        <w:rPr>
          <w:sz w:val="24"/>
          <w:szCs w:val="24"/>
        </w:rPr>
        <w:t>;</w:t>
      </w:r>
    </w:p>
    <w:p w:rsidR="00E93D85" w:rsidRPr="00E93D85" w:rsidRDefault="00700186" w:rsidP="00E93D85">
      <w:pPr>
        <w:spacing w:line="360" w:lineRule="auto"/>
        <w:rPr>
          <w:sz w:val="24"/>
          <w:szCs w:val="24"/>
          <w:u w:val="single"/>
        </w:rPr>
      </w:pPr>
      <w:r w:rsidRPr="00E93D85">
        <w:rPr>
          <w:sz w:val="24"/>
          <w:szCs w:val="24"/>
          <w:u w:val="single"/>
        </w:rPr>
        <w:lastRenderedPageBreak/>
        <w:t xml:space="preserve">1. </w:t>
      </w:r>
      <w:r w:rsidR="00E93D85" w:rsidRPr="00E93D85">
        <w:rPr>
          <w:sz w:val="24"/>
          <w:szCs w:val="24"/>
          <w:u w:val="single"/>
        </w:rPr>
        <w:t>Charge One</w:t>
      </w:r>
    </w:p>
    <w:p w:rsidR="00E93D85" w:rsidRDefault="00E93D85" w:rsidP="00577E34">
      <w:pPr>
        <w:spacing w:line="360" w:lineRule="auto"/>
        <w:ind w:firstLine="720"/>
        <w:rPr>
          <w:sz w:val="24"/>
          <w:szCs w:val="24"/>
        </w:rPr>
      </w:pPr>
    </w:p>
    <w:p w:rsidR="00700186" w:rsidRDefault="00700186" w:rsidP="00577E34">
      <w:pPr>
        <w:spacing w:line="360" w:lineRule="auto"/>
        <w:ind w:firstLine="720"/>
        <w:rPr>
          <w:sz w:val="24"/>
          <w:szCs w:val="24"/>
        </w:rPr>
      </w:pPr>
      <w:r>
        <w:rPr>
          <w:sz w:val="24"/>
          <w:szCs w:val="24"/>
        </w:rPr>
        <w:t xml:space="preserve">Eight Months of Inhuman Torture in Magistrate Carol Mirando’s </w:t>
      </w:r>
      <w:r w:rsidR="000E41DC">
        <w:rPr>
          <w:sz w:val="24"/>
          <w:szCs w:val="24"/>
        </w:rPr>
        <w:t xml:space="preserve">United States District </w:t>
      </w:r>
      <w:r>
        <w:rPr>
          <w:sz w:val="24"/>
          <w:szCs w:val="24"/>
        </w:rPr>
        <w:t xml:space="preserve">Court in </w:t>
      </w:r>
      <w:r w:rsidR="000E41DC">
        <w:rPr>
          <w:sz w:val="24"/>
          <w:szCs w:val="24"/>
        </w:rPr>
        <w:t xml:space="preserve">Fort Myers, Florida, in </w:t>
      </w:r>
      <w:r>
        <w:rPr>
          <w:sz w:val="24"/>
          <w:szCs w:val="24"/>
        </w:rPr>
        <w:t xml:space="preserve">which SeaWorld Attorneys </w:t>
      </w:r>
      <w:r w:rsidR="00D32EE9">
        <w:rPr>
          <w:sz w:val="24"/>
          <w:szCs w:val="24"/>
        </w:rPr>
        <w:t xml:space="preserve">avoided the merits of the </w:t>
      </w:r>
      <w:r w:rsidR="00E86897">
        <w:rPr>
          <w:sz w:val="24"/>
          <w:szCs w:val="24"/>
        </w:rPr>
        <w:t>Torture-</w:t>
      </w:r>
      <w:r w:rsidR="00D32EE9">
        <w:rPr>
          <w:sz w:val="24"/>
          <w:szCs w:val="24"/>
        </w:rPr>
        <w:t xml:space="preserve">Victim’s Americans with Disabilities Act Lawsuit against SeaWorld, and instead engaged in </w:t>
      </w:r>
      <w:r w:rsidR="003C5F8D">
        <w:rPr>
          <w:sz w:val="24"/>
          <w:szCs w:val="24"/>
        </w:rPr>
        <w:t>Habitual Rule Violations, Chronic lying,</w:t>
      </w:r>
      <w:r w:rsidR="000E41DC">
        <w:rPr>
          <w:sz w:val="24"/>
          <w:szCs w:val="24"/>
        </w:rPr>
        <w:t xml:space="preserve"> and </w:t>
      </w:r>
      <w:r w:rsidR="003C5F8D">
        <w:rPr>
          <w:sz w:val="24"/>
          <w:szCs w:val="24"/>
        </w:rPr>
        <w:t>Suborning Perjury, alon</w:t>
      </w:r>
      <w:r w:rsidR="00F52660">
        <w:rPr>
          <w:sz w:val="24"/>
          <w:szCs w:val="24"/>
        </w:rPr>
        <w:t xml:space="preserve">g with Dilatory Tactics, </w:t>
      </w:r>
      <w:r w:rsidR="003C5F8D">
        <w:rPr>
          <w:sz w:val="24"/>
          <w:szCs w:val="24"/>
        </w:rPr>
        <w:t xml:space="preserve">to </w:t>
      </w:r>
      <w:r w:rsidR="00D32EE9">
        <w:rPr>
          <w:sz w:val="24"/>
          <w:szCs w:val="24"/>
        </w:rPr>
        <w:t>target the</w:t>
      </w:r>
      <w:r w:rsidR="00C82322">
        <w:rPr>
          <w:sz w:val="24"/>
          <w:szCs w:val="24"/>
        </w:rPr>
        <w:t xml:space="preserve"> </w:t>
      </w:r>
      <w:r w:rsidR="003C5F8D">
        <w:rPr>
          <w:sz w:val="24"/>
          <w:szCs w:val="24"/>
        </w:rPr>
        <w:t>Life-Threatening</w:t>
      </w:r>
      <w:r w:rsidR="00B17DD6">
        <w:rPr>
          <w:sz w:val="24"/>
          <w:szCs w:val="24"/>
        </w:rPr>
        <w:t>,</w:t>
      </w:r>
      <w:r w:rsidR="003C5F8D">
        <w:rPr>
          <w:sz w:val="24"/>
          <w:szCs w:val="24"/>
        </w:rPr>
        <w:t xml:space="preserve"> Stress </w:t>
      </w:r>
      <w:r w:rsidR="00D32EE9">
        <w:rPr>
          <w:sz w:val="24"/>
          <w:szCs w:val="24"/>
        </w:rPr>
        <w:t>Disabilit</w:t>
      </w:r>
      <w:r w:rsidR="003C5F8D">
        <w:rPr>
          <w:sz w:val="24"/>
          <w:szCs w:val="24"/>
        </w:rPr>
        <w:t>y</w:t>
      </w:r>
      <w:r w:rsidR="00D32EE9">
        <w:rPr>
          <w:sz w:val="24"/>
          <w:szCs w:val="24"/>
        </w:rPr>
        <w:t xml:space="preserve"> of th</w:t>
      </w:r>
      <w:r w:rsidR="00C82322">
        <w:rPr>
          <w:sz w:val="24"/>
          <w:szCs w:val="24"/>
        </w:rPr>
        <w:t>e Severely Disabled Victim</w:t>
      </w:r>
      <w:r w:rsidR="00D32EE9">
        <w:rPr>
          <w:sz w:val="24"/>
          <w:szCs w:val="24"/>
        </w:rPr>
        <w:t>.</w:t>
      </w:r>
    </w:p>
    <w:p w:rsidR="003C5F8D" w:rsidRDefault="003C5F8D" w:rsidP="00577E34">
      <w:pPr>
        <w:spacing w:line="360" w:lineRule="auto"/>
        <w:ind w:firstLine="720"/>
        <w:rPr>
          <w:sz w:val="24"/>
          <w:szCs w:val="24"/>
        </w:rPr>
      </w:pPr>
    </w:p>
    <w:p w:rsidR="00C16F6E" w:rsidRDefault="003C5F8D" w:rsidP="00577E34">
      <w:pPr>
        <w:spacing w:line="360" w:lineRule="auto"/>
        <w:ind w:firstLine="720"/>
        <w:rPr>
          <w:sz w:val="24"/>
          <w:szCs w:val="24"/>
        </w:rPr>
      </w:pPr>
      <w:r>
        <w:rPr>
          <w:sz w:val="24"/>
          <w:szCs w:val="24"/>
        </w:rPr>
        <w:t xml:space="preserve">While this misconduct </w:t>
      </w:r>
      <w:r w:rsidR="00C16F6E">
        <w:rPr>
          <w:sz w:val="24"/>
          <w:szCs w:val="24"/>
        </w:rPr>
        <w:t xml:space="preserve">is ethically wrong it </w:t>
      </w:r>
      <w:r>
        <w:rPr>
          <w:sz w:val="24"/>
          <w:szCs w:val="24"/>
        </w:rPr>
        <w:t xml:space="preserve">sometimes occurs in lawsuits, </w:t>
      </w:r>
      <w:r w:rsidR="00C16F6E">
        <w:rPr>
          <w:sz w:val="24"/>
          <w:szCs w:val="24"/>
        </w:rPr>
        <w:t>even though Perjury is illegal, and a crime.</w:t>
      </w:r>
    </w:p>
    <w:p w:rsidR="00C16F6E" w:rsidRDefault="00C16F6E" w:rsidP="00577E34">
      <w:pPr>
        <w:spacing w:line="360" w:lineRule="auto"/>
        <w:ind w:firstLine="720"/>
        <w:rPr>
          <w:sz w:val="24"/>
          <w:szCs w:val="24"/>
        </w:rPr>
      </w:pPr>
    </w:p>
    <w:p w:rsidR="00C16F6E" w:rsidRDefault="00C16F6E" w:rsidP="00577E34">
      <w:pPr>
        <w:spacing w:line="360" w:lineRule="auto"/>
        <w:ind w:firstLine="720"/>
        <w:rPr>
          <w:sz w:val="24"/>
          <w:szCs w:val="24"/>
        </w:rPr>
      </w:pPr>
      <w:r w:rsidRPr="00C16F6E">
        <w:rPr>
          <w:i/>
          <w:sz w:val="24"/>
          <w:szCs w:val="24"/>
        </w:rPr>
        <w:t>However</w:t>
      </w:r>
      <w:r>
        <w:rPr>
          <w:sz w:val="24"/>
          <w:szCs w:val="24"/>
        </w:rPr>
        <w:t xml:space="preserve">, </w:t>
      </w:r>
      <w:r w:rsidR="003C5F8D">
        <w:rPr>
          <w:sz w:val="24"/>
          <w:szCs w:val="24"/>
        </w:rPr>
        <w:t xml:space="preserve">when a party, </w:t>
      </w:r>
      <w:r w:rsidR="003C5F8D" w:rsidRPr="00C16F6E">
        <w:rPr>
          <w:i/>
          <w:sz w:val="24"/>
          <w:szCs w:val="24"/>
          <w:u w:val="single"/>
        </w:rPr>
        <w:t>such as SeaWorld, and their Attorneys</w:t>
      </w:r>
      <w:r w:rsidR="003C5F8D">
        <w:rPr>
          <w:sz w:val="24"/>
          <w:szCs w:val="24"/>
        </w:rPr>
        <w:t>, know the Plaintiff cannot stand stress</w:t>
      </w:r>
      <w:r w:rsidR="00C82322">
        <w:rPr>
          <w:sz w:val="24"/>
          <w:szCs w:val="24"/>
        </w:rPr>
        <w:t xml:space="preserve">, and knowing this </w:t>
      </w:r>
      <w:r w:rsidR="000E41DC">
        <w:rPr>
          <w:sz w:val="24"/>
          <w:szCs w:val="24"/>
        </w:rPr>
        <w:t>“</w:t>
      </w:r>
      <w:r w:rsidR="000E41DC" w:rsidRPr="000E41DC">
        <w:rPr>
          <w:i/>
          <w:sz w:val="24"/>
          <w:szCs w:val="24"/>
        </w:rPr>
        <w:t>T</w:t>
      </w:r>
      <w:r w:rsidRPr="000E41DC">
        <w:rPr>
          <w:i/>
          <w:sz w:val="24"/>
          <w:szCs w:val="24"/>
        </w:rPr>
        <w:t>arget</w:t>
      </w:r>
      <w:r w:rsidR="000E41DC" w:rsidRPr="000E41DC">
        <w:rPr>
          <w:i/>
          <w:sz w:val="24"/>
          <w:szCs w:val="24"/>
        </w:rPr>
        <w:t>s</w:t>
      </w:r>
      <w:r w:rsidR="000E41DC">
        <w:rPr>
          <w:sz w:val="24"/>
          <w:szCs w:val="24"/>
        </w:rPr>
        <w:t>”</w:t>
      </w:r>
      <w:r>
        <w:rPr>
          <w:sz w:val="24"/>
          <w:szCs w:val="24"/>
        </w:rPr>
        <w:t xml:space="preserve"> the Di</w:t>
      </w:r>
      <w:r w:rsidR="00C82322">
        <w:rPr>
          <w:sz w:val="24"/>
          <w:szCs w:val="24"/>
        </w:rPr>
        <w:t xml:space="preserve">sabled Person’s Disability, </w:t>
      </w:r>
      <w:r>
        <w:rPr>
          <w:sz w:val="24"/>
          <w:szCs w:val="24"/>
        </w:rPr>
        <w:t>they are crossing all lines</w:t>
      </w:r>
      <w:r w:rsidR="000E41DC">
        <w:rPr>
          <w:sz w:val="24"/>
          <w:szCs w:val="24"/>
        </w:rPr>
        <w:t>,</w:t>
      </w:r>
      <w:r>
        <w:rPr>
          <w:sz w:val="24"/>
          <w:szCs w:val="24"/>
        </w:rPr>
        <w:t xml:space="preserve"> </w:t>
      </w:r>
      <w:r w:rsidRPr="000E41DC">
        <w:rPr>
          <w:i/>
          <w:sz w:val="24"/>
          <w:szCs w:val="24"/>
          <w:u w:val="single"/>
        </w:rPr>
        <w:t xml:space="preserve">and engaging in </w:t>
      </w:r>
      <w:r w:rsidR="00C82322">
        <w:rPr>
          <w:i/>
          <w:sz w:val="24"/>
          <w:szCs w:val="24"/>
          <w:u w:val="single"/>
        </w:rPr>
        <w:t>Torture</w:t>
      </w:r>
      <w:r>
        <w:rPr>
          <w:sz w:val="24"/>
          <w:szCs w:val="24"/>
        </w:rPr>
        <w:t>.</w:t>
      </w:r>
    </w:p>
    <w:p w:rsidR="00C16F6E" w:rsidRDefault="00C16F6E" w:rsidP="00577E34">
      <w:pPr>
        <w:spacing w:line="360" w:lineRule="auto"/>
        <w:ind w:firstLine="720"/>
        <w:rPr>
          <w:sz w:val="24"/>
          <w:szCs w:val="24"/>
        </w:rPr>
      </w:pPr>
    </w:p>
    <w:p w:rsidR="00C16F6E" w:rsidRDefault="00C16F6E" w:rsidP="00577E34">
      <w:pPr>
        <w:spacing w:line="360" w:lineRule="auto"/>
        <w:ind w:firstLine="720"/>
        <w:rPr>
          <w:sz w:val="24"/>
          <w:szCs w:val="24"/>
        </w:rPr>
      </w:pPr>
      <w:r>
        <w:rPr>
          <w:sz w:val="24"/>
          <w:szCs w:val="24"/>
        </w:rPr>
        <w:t xml:space="preserve">Their conduct is no different than if they know a person has an allergy to fish, </w:t>
      </w:r>
      <w:r w:rsidRPr="00E86897">
        <w:rPr>
          <w:i/>
          <w:sz w:val="24"/>
          <w:szCs w:val="24"/>
          <w:u w:val="single"/>
        </w:rPr>
        <w:t>and will die if they eat fish</w:t>
      </w:r>
      <w:r>
        <w:rPr>
          <w:sz w:val="24"/>
          <w:szCs w:val="24"/>
        </w:rPr>
        <w:t>, and they secretly slip fish into the person’s food</w:t>
      </w:r>
      <w:r w:rsidR="000E41DC">
        <w:rPr>
          <w:sz w:val="24"/>
          <w:szCs w:val="24"/>
        </w:rPr>
        <w:t>,</w:t>
      </w:r>
      <w:r>
        <w:rPr>
          <w:sz w:val="24"/>
          <w:szCs w:val="24"/>
        </w:rPr>
        <w:t xml:space="preserve"> to poison them.</w:t>
      </w:r>
    </w:p>
    <w:p w:rsidR="00C16F6E" w:rsidRDefault="00C16F6E" w:rsidP="00577E34">
      <w:pPr>
        <w:spacing w:line="360" w:lineRule="auto"/>
        <w:ind w:firstLine="720"/>
        <w:rPr>
          <w:sz w:val="24"/>
          <w:szCs w:val="24"/>
        </w:rPr>
      </w:pPr>
    </w:p>
    <w:p w:rsidR="00C16F6E" w:rsidRDefault="00C16F6E" w:rsidP="00577E34">
      <w:pPr>
        <w:spacing w:line="360" w:lineRule="auto"/>
        <w:ind w:firstLine="720"/>
        <w:rPr>
          <w:sz w:val="24"/>
          <w:szCs w:val="24"/>
        </w:rPr>
      </w:pPr>
      <w:r>
        <w:rPr>
          <w:sz w:val="24"/>
          <w:szCs w:val="24"/>
        </w:rPr>
        <w:t xml:space="preserve">The CEO of SeaWorld, </w:t>
      </w:r>
      <w:r w:rsidRPr="00C16F6E">
        <w:rPr>
          <w:i/>
          <w:sz w:val="24"/>
          <w:szCs w:val="24"/>
        </w:rPr>
        <w:t>Joel Manby</w:t>
      </w:r>
      <w:r>
        <w:rPr>
          <w:sz w:val="24"/>
          <w:szCs w:val="24"/>
        </w:rPr>
        <w:t xml:space="preserve">, and his Attorneys, </w:t>
      </w:r>
      <w:r w:rsidR="00B17DD6">
        <w:rPr>
          <w:sz w:val="24"/>
          <w:szCs w:val="24"/>
        </w:rPr>
        <w:t xml:space="preserve">are aware from many </w:t>
      </w:r>
      <w:r>
        <w:rPr>
          <w:sz w:val="24"/>
          <w:szCs w:val="24"/>
        </w:rPr>
        <w:t>letters</w:t>
      </w:r>
      <w:r w:rsidR="00B17DD6">
        <w:rPr>
          <w:sz w:val="24"/>
          <w:szCs w:val="24"/>
        </w:rPr>
        <w:t xml:space="preserve"> sent to them by the Victim, and from the </w:t>
      </w:r>
      <w:r>
        <w:rPr>
          <w:sz w:val="24"/>
          <w:szCs w:val="24"/>
        </w:rPr>
        <w:t>Civil Complaint filed in this case, that Appellant cannot stand stres</w:t>
      </w:r>
      <w:r w:rsidR="00B17DD6">
        <w:rPr>
          <w:sz w:val="24"/>
          <w:szCs w:val="24"/>
        </w:rPr>
        <w:t xml:space="preserve">s, and that stress can kill </w:t>
      </w:r>
      <w:r>
        <w:rPr>
          <w:sz w:val="24"/>
          <w:szCs w:val="24"/>
        </w:rPr>
        <w:t>Appellant.</w:t>
      </w:r>
    </w:p>
    <w:p w:rsidR="00C16F6E" w:rsidRDefault="00C16F6E" w:rsidP="00577E34">
      <w:pPr>
        <w:spacing w:line="360" w:lineRule="auto"/>
        <w:ind w:firstLine="720"/>
        <w:rPr>
          <w:sz w:val="24"/>
          <w:szCs w:val="24"/>
        </w:rPr>
      </w:pPr>
    </w:p>
    <w:p w:rsidR="003C5F8D" w:rsidRDefault="00C16F6E" w:rsidP="00577E34">
      <w:pPr>
        <w:spacing w:line="360" w:lineRule="auto"/>
        <w:ind w:firstLine="720"/>
        <w:rPr>
          <w:sz w:val="24"/>
          <w:szCs w:val="24"/>
        </w:rPr>
      </w:pPr>
      <w:r w:rsidRPr="00441ED9">
        <w:rPr>
          <w:i/>
          <w:sz w:val="24"/>
          <w:szCs w:val="24"/>
        </w:rPr>
        <w:t>Knowing this</w:t>
      </w:r>
      <w:r w:rsidR="00441ED9">
        <w:rPr>
          <w:sz w:val="24"/>
          <w:szCs w:val="24"/>
        </w:rPr>
        <w:t>,</w:t>
      </w:r>
      <w:r>
        <w:rPr>
          <w:sz w:val="24"/>
          <w:szCs w:val="24"/>
        </w:rPr>
        <w:t xml:space="preserve"> SeaWorld CEO, </w:t>
      </w:r>
      <w:r w:rsidRPr="00441ED9">
        <w:rPr>
          <w:i/>
          <w:sz w:val="24"/>
          <w:szCs w:val="24"/>
        </w:rPr>
        <w:t>Joel Manby</w:t>
      </w:r>
      <w:r>
        <w:rPr>
          <w:sz w:val="24"/>
          <w:szCs w:val="24"/>
        </w:rPr>
        <w:t xml:space="preserve">, had SeaWorld’s Attorneys violate the </w:t>
      </w:r>
      <w:r w:rsidR="00B17DD6">
        <w:rPr>
          <w:sz w:val="24"/>
          <w:szCs w:val="24"/>
        </w:rPr>
        <w:t>F.R.C.P.</w:t>
      </w:r>
      <w:r>
        <w:rPr>
          <w:sz w:val="24"/>
          <w:szCs w:val="24"/>
        </w:rPr>
        <w:t xml:space="preserve">, violate the </w:t>
      </w:r>
      <w:r w:rsidR="00B17DD6">
        <w:rPr>
          <w:sz w:val="24"/>
          <w:szCs w:val="24"/>
        </w:rPr>
        <w:t xml:space="preserve">Florida Bar </w:t>
      </w:r>
      <w:r w:rsidR="00441ED9">
        <w:rPr>
          <w:sz w:val="24"/>
          <w:szCs w:val="24"/>
        </w:rPr>
        <w:t>Rules of Professional Con</w:t>
      </w:r>
      <w:r w:rsidR="000E41DC">
        <w:rPr>
          <w:sz w:val="24"/>
          <w:szCs w:val="24"/>
        </w:rPr>
        <w:t>duct for Attorneys, Habitually L</w:t>
      </w:r>
      <w:r w:rsidR="00441ED9">
        <w:rPr>
          <w:sz w:val="24"/>
          <w:szCs w:val="24"/>
        </w:rPr>
        <w:t xml:space="preserve">ie, Suborn Perjury, and present Perjury to the Court, </w:t>
      </w:r>
      <w:r w:rsidR="000E41DC">
        <w:rPr>
          <w:sz w:val="24"/>
          <w:szCs w:val="24"/>
        </w:rPr>
        <w:t>to</w:t>
      </w:r>
      <w:r w:rsidR="00441ED9">
        <w:rPr>
          <w:sz w:val="24"/>
          <w:szCs w:val="24"/>
        </w:rPr>
        <w:t xml:space="preserve"> intentionally </w:t>
      </w:r>
      <w:r w:rsidR="00441ED9">
        <w:rPr>
          <w:sz w:val="24"/>
          <w:szCs w:val="24"/>
        </w:rPr>
        <w:lastRenderedPageBreak/>
        <w:t xml:space="preserve">target the </w:t>
      </w:r>
      <w:r w:rsidR="00B17DD6">
        <w:rPr>
          <w:sz w:val="24"/>
          <w:szCs w:val="24"/>
        </w:rPr>
        <w:t>Torture-Victim’s</w:t>
      </w:r>
      <w:r w:rsidR="00441ED9">
        <w:rPr>
          <w:sz w:val="24"/>
          <w:szCs w:val="24"/>
        </w:rPr>
        <w:t xml:space="preserve"> Stress Disorder,</w:t>
      </w:r>
      <w:r w:rsidR="000E41DC">
        <w:rPr>
          <w:sz w:val="24"/>
          <w:szCs w:val="24"/>
        </w:rPr>
        <w:t xml:space="preserve"> </w:t>
      </w:r>
      <w:r w:rsidR="00441ED9">
        <w:rPr>
          <w:sz w:val="24"/>
          <w:szCs w:val="24"/>
        </w:rPr>
        <w:t>knowing their conduct could cause A</w:t>
      </w:r>
      <w:r w:rsidR="000E41DC">
        <w:rPr>
          <w:sz w:val="24"/>
          <w:szCs w:val="24"/>
        </w:rPr>
        <w:t>ppellant’s Death</w:t>
      </w:r>
      <w:r w:rsidR="00441ED9">
        <w:rPr>
          <w:sz w:val="24"/>
          <w:szCs w:val="24"/>
        </w:rPr>
        <w:t>.</w:t>
      </w:r>
      <w:r>
        <w:rPr>
          <w:sz w:val="24"/>
          <w:szCs w:val="24"/>
        </w:rPr>
        <w:t xml:space="preserve"> </w:t>
      </w:r>
    </w:p>
    <w:p w:rsidR="00D32EE9" w:rsidRDefault="00D32EE9" w:rsidP="00577E34">
      <w:pPr>
        <w:spacing w:line="360" w:lineRule="auto"/>
        <w:ind w:firstLine="720"/>
        <w:rPr>
          <w:sz w:val="24"/>
          <w:szCs w:val="24"/>
        </w:rPr>
      </w:pPr>
    </w:p>
    <w:p w:rsidR="00D32EE9" w:rsidRDefault="00D32EE9" w:rsidP="00577E34">
      <w:pPr>
        <w:spacing w:line="360" w:lineRule="auto"/>
        <w:ind w:firstLine="720"/>
        <w:rPr>
          <w:sz w:val="24"/>
          <w:szCs w:val="24"/>
        </w:rPr>
      </w:pPr>
      <w:r>
        <w:rPr>
          <w:sz w:val="24"/>
          <w:szCs w:val="24"/>
        </w:rPr>
        <w:t xml:space="preserve">It should be noted that SeaWorld Entertainment, Inc., and SeaWorld’s Attorneys were allowed, encouraged, </w:t>
      </w:r>
      <w:r w:rsidRPr="00D32EE9">
        <w:rPr>
          <w:i/>
          <w:sz w:val="24"/>
          <w:szCs w:val="24"/>
          <w:u w:val="single"/>
        </w:rPr>
        <w:t>and assisted</w:t>
      </w:r>
      <w:r>
        <w:rPr>
          <w:sz w:val="24"/>
          <w:szCs w:val="24"/>
        </w:rPr>
        <w:t xml:space="preserve"> in this Torture by a United States Government Official, U.S. Magistrate, </w:t>
      </w:r>
      <w:r w:rsidRPr="00D32EE9">
        <w:rPr>
          <w:i/>
          <w:sz w:val="24"/>
          <w:szCs w:val="24"/>
        </w:rPr>
        <w:t>Carol Mirando</w:t>
      </w:r>
      <w:r>
        <w:rPr>
          <w:sz w:val="24"/>
          <w:szCs w:val="24"/>
        </w:rPr>
        <w:t>, and therefore SeaWorld, and their Attorneys, are subject to the United States Torture Treaty.</w:t>
      </w:r>
    </w:p>
    <w:p w:rsidR="00441ED9" w:rsidRDefault="00441ED9" w:rsidP="00577E34">
      <w:pPr>
        <w:spacing w:line="360" w:lineRule="auto"/>
        <w:ind w:firstLine="720"/>
        <w:rPr>
          <w:sz w:val="24"/>
          <w:szCs w:val="24"/>
        </w:rPr>
      </w:pPr>
    </w:p>
    <w:p w:rsidR="00441ED9" w:rsidRDefault="00441ED9" w:rsidP="00577E34">
      <w:pPr>
        <w:spacing w:line="360" w:lineRule="auto"/>
        <w:ind w:firstLine="720"/>
        <w:rPr>
          <w:sz w:val="24"/>
          <w:szCs w:val="24"/>
        </w:rPr>
      </w:pPr>
      <w:r>
        <w:rPr>
          <w:sz w:val="24"/>
          <w:szCs w:val="24"/>
        </w:rPr>
        <w:t>The wrongful conduct of SeaWorld, SeaWorld’s Attorneys, and Magistrate Carol Mirando, Tortured the Appellant for over Eight (8) months, causing the Appellant to suffer Massive Undue Stress Torture, Sleep Deprivation Torture, Physical, and Mental Torture, Medical Deprivation Torture, and the Intentional Aggravation of Appellant’s Disabilities.</w:t>
      </w:r>
    </w:p>
    <w:p w:rsidR="006D2BC8" w:rsidRDefault="006D2BC8" w:rsidP="00577E34">
      <w:pPr>
        <w:spacing w:line="360" w:lineRule="auto"/>
        <w:ind w:firstLine="720"/>
        <w:rPr>
          <w:sz w:val="24"/>
          <w:szCs w:val="24"/>
        </w:rPr>
      </w:pPr>
    </w:p>
    <w:p w:rsidR="006D2BC8" w:rsidRDefault="006D2BC8" w:rsidP="00577E34">
      <w:pPr>
        <w:spacing w:line="360" w:lineRule="auto"/>
        <w:ind w:firstLine="720"/>
        <w:rPr>
          <w:sz w:val="24"/>
          <w:szCs w:val="24"/>
        </w:rPr>
      </w:pPr>
    </w:p>
    <w:p w:rsidR="00E93D85" w:rsidRPr="00E93D85" w:rsidRDefault="00441C59" w:rsidP="00E93D85">
      <w:pPr>
        <w:spacing w:line="360" w:lineRule="auto"/>
        <w:rPr>
          <w:sz w:val="24"/>
          <w:szCs w:val="24"/>
          <w:u w:val="single"/>
        </w:rPr>
      </w:pPr>
      <w:r w:rsidRPr="00E93D85">
        <w:rPr>
          <w:sz w:val="24"/>
          <w:szCs w:val="24"/>
          <w:u w:val="single"/>
        </w:rPr>
        <w:t xml:space="preserve">2. </w:t>
      </w:r>
      <w:r w:rsidR="00E93D85" w:rsidRPr="00E93D85">
        <w:rPr>
          <w:sz w:val="24"/>
          <w:szCs w:val="24"/>
          <w:u w:val="single"/>
        </w:rPr>
        <w:t>Charge Two</w:t>
      </w:r>
    </w:p>
    <w:p w:rsidR="00E93D85" w:rsidRDefault="00E93D85" w:rsidP="00577E34">
      <w:pPr>
        <w:spacing w:line="360" w:lineRule="auto"/>
        <w:ind w:firstLine="720"/>
        <w:rPr>
          <w:sz w:val="24"/>
          <w:szCs w:val="24"/>
        </w:rPr>
      </w:pPr>
    </w:p>
    <w:p w:rsidR="00441C59" w:rsidRDefault="00527722" w:rsidP="00577E34">
      <w:pPr>
        <w:spacing w:line="360" w:lineRule="auto"/>
        <w:ind w:firstLine="720"/>
        <w:rPr>
          <w:sz w:val="24"/>
          <w:szCs w:val="24"/>
        </w:rPr>
      </w:pPr>
      <w:r>
        <w:rPr>
          <w:sz w:val="24"/>
          <w:szCs w:val="24"/>
        </w:rPr>
        <w:t xml:space="preserve">The Attempted Murder of the Appellant-Victim, </w:t>
      </w:r>
      <w:r w:rsidRPr="00527722">
        <w:rPr>
          <w:i/>
          <w:sz w:val="24"/>
          <w:szCs w:val="24"/>
        </w:rPr>
        <w:t>Billy Ray Kidwell</w:t>
      </w:r>
      <w:r>
        <w:rPr>
          <w:sz w:val="24"/>
          <w:szCs w:val="24"/>
        </w:rPr>
        <w:t xml:space="preserve">, by United States District Court Judge, </w:t>
      </w:r>
      <w:r w:rsidRPr="00527722">
        <w:rPr>
          <w:i/>
          <w:sz w:val="24"/>
          <w:szCs w:val="24"/>
        </w:rPr>
        <w:t>John E. Steele</w:t>
      </w:r>
      <w:r>
        <w:rPr>
          <w:sz w:val="24"/>
          <w:szCs w:val="24"/>
        </w:rPr>
        <w:t xml:space="preserve">, who engaged in </w:t>
      </w:r>
      <w:r w:rsidRPr="00527722">
        <w:rPr>
          <w:b/>
          <w:sz w:val="24"/>
          <w:szCs w:val="24"/>
        </w:rPr>
        <w:t>“</w:t>
      </w:r>
      <w:r w:rsidRPr="00527722">
        <w:rPr>
          <w:b/>
          <w:i/>
          <w:sz w:val="24"/>
          <w:szCs w:val="24"/>
          <w:u w:val="single"/>
        </w:rPr>
        <w:t>Medical Deprivation Torture</w:t>
      </w:r>
      <w:r w:rsidRPr="00527722">
        <w:rPr>
          <w:b/>
          <w:sz w:val="24"/>
          <w:szCs w:val="24"/>
        </w:rPr>
        <w:t>”</w:t>
      </w:r>
      <w:r w:rsidR="00C82322">
        <w:rPr>
          <w:sz w:val="24"/>
          <w:szCs w:val="24"/>
        </w:rPr>
        <w:t xml:space="preserve">, </w:t>
      </w:r>
      <w:r w:rsidRPr="00527722">
        <w:rPr>
          <w:sz w:val="24"/>
          <w:szCs w:val="24"/>
          <w:u w:val="single"/>
        </w:rPr>
        <w:t>OBSTRUCT</w:t>
      </w:r>
      <w:r w:rsidR="00C82322">
        <w:rPr>
          <w:sz w:val="24"/>
          <w:szCs w:val="24"/>
          <w:u w:val="single"/>
        </w:rPr>
        <w:t>ING</w:t>
      </w:r>
      <w:r>
        <w:rPr>
          <w:sz w:val="24"/>
          <w:szCs w:val="24"/>
        </w:rPr>
        <w:t xml:space="preserve"> the victim</w:t>
      </w:r>
      <w:r w:rsidR="0062381D">
        <w:rPr>
          <w:sz w:val="24"/>
          <w:szCs w:val="24"/>
        </w:rPr>
        <w:t xml:space="preserve">, </w:t>
      </w:r>
      <w:r w:rsidR="0062381D" w:rsidRPr="0062381D">
        <w:rPr>
          <w:i/>
          <w:sz w:val="24"/>
          <w:szCs w:val="24"/>
        </w:rPr>
        <w:t>Billy Ray Kidwell</w:t>
      </w:r>
      <w:r w:rsidR="0062381D">
        <w:rPr>
          <w:sz w:val="24"/>
          <w:szCs w:val="24"/>
        </w:rPr>
        <w:t>,</w:t>
      </w:r>
      <w:r>
        <w:rPr>
          <w:sz w:val="24"/>
          <w:szCs w:val="24"/>
        </w:rPr>
        <w:t xml:space="preserve"> from obtaining </w:t>
      </w:r>
      <w:r w:rsidR="00C82322">
        <w:rPr>
          <w:sz w:val="24"/>
          <w:szCs w:val="24"/>
        </w:rPr>
        <w:t>N</w:t>
      </w:r>
      <w:r>
        <w:rPr>
          <w:sz w:val="24"/>
          <w:szCs w:val="24"/>
        </w:rPr>
        <w:t>eeded, Emergency Medical Care</w:t>
      </w:r>
      <w:r w:rsidR="0062381D">
        <w:rPr>
          <w:sz w:val="24"/>
          <w:szCs w:val="24"/>
        </w:rPr>
        <w:t>,</w:t>
      </w:r>
      <w:r>
        <w:rPr>
          <w:sz w:val="24"/>
          <w:szCs w:val="24"/>
        </w:rPr>
        <w:t xml:space="preserve"> </w:t>
      </w:r>
      <w:r w:rsidRPr="0062381D">
        <w:rPr>
          <w:i/>
          <w:sz w:val="24"/>
          <w:szCs w:val="24"/>
          <w:u w:val="single"/>
        </w:rPr>
        <w:t>while the Victim was having a Massive, Life-Threatening, Stress-Caused Heart Attack</w:t>
      </w:r>
      <w:r>
        <w:rPr>
          <w:sz w:val="24"/>
          <w:szCs w:val="24"/>
        </w:rPr>
        <w:t xml:space="preserve">. </w:t>
      </w:r>
    </w:p>
    <w:p w:rsidR="00577E34" w:rsidRDefault="00577E34" w:rsidP="00577E34">
      <w:pPr>
        <w:spacing w:line="360" w:lineRule="auto"/>
        <w:rPr>
          <w:sz w:val="24"/>
          <w:szCs w:val="24"/>
        </w:rPr>
      </w:pPr>
      <w:r>
        <w:rPr>
          <w:sz w:val="24"/>
          <w:szCs w:val="24"/>
        </w:rPr>
        <w:tab/>
      </w:r>
    </w:p>
    <w:p w:rsidR="0062381D" w:rsidRDefault="00577E34" w:rsidP="00577E34">
      <w:pPr>
        <w:spacing w:line="360" w:lineRule="auto"/>
        <w:rPr>
          <w:sz w:val="24"/>
          <w:szCs w:val="24"/>
        </w:rPr>
      </w:pPr>
      <w:r>
        <w:rPr>
          <w:sz w:val="24"/>
          <w:szCs w:val="24"/>
        </w:rPr>
        <w:tab/>
      </w:r>
      <w:r w:rsidR="0062381D">
        <w:rPr>
          <w:sz w:val="24"/>
          <w:szCs w:val="24"/>
        </w:rPr>
        <w:t xml:space="preserve">United States District Court Judge, </w:t>
      </w:r>
      <w:r w:rsidR="0062381D" w:rsidRPr="0062381D">
        <w:rPr>
          <w:i/>
          <w:sz w:val="24"/>
          <w:szCs w:val="24"/>
        </w:rPr>
        <w:t>John Steele</w:t>
      </w:r>
      <w:r w:rsidR="0062381D">
        <w:rPr>
          <w:sz w:val="24"/>
          <w:szCs w:val="24"/>
        </w:rPr>
        <w:t>,</w:t>
      </w:r>
      <w:r w:rsidR="00C82322">
        <w:rPr>
          <w:sz w:val="24"/>
          <w:szCs w:val="24"/>
        </w:rPr>
        <w:t xml:space="preserve"> knew </w:t>
      </w:r>
      <w:r w:rsidR="0062381D">
        <w:rPr>
          <w:sz w:val="24"/>
          <w:szCs w:val="24"/>
        </w:rPr>
        <w:t xml:space="preserve">the victim, </w:t>
      </w:r>
      <w:r w:rsidR="0062381D" w:rsidRPr="0062381D">
        <w:rPr>
          <w:i/>
          <w:sz w:val="24"/>
          <w:szCs w:val="24"/>
        </w:rPr>
        <w:t>Billy Kidwell</w:t>
      </w:r>
      <w:r w:rsidR="0062381D">
        <w:rPr>
          <w:sz w:val="24"/>
          <w:szCs w:val="24"/>
        </w:rPr>
        <w:t>, was having a Massive Heart Attack</w:t>
      </w:r>
      <w:r w:rsidR="00DC7981">
        <w:rPr>
          <w:sz w:val="24"/>
          <w:szCs w:val="24"/>
        </w:rPr>
        <w:t>,</w:t>
      </w:r>
      <w:r w:rsidR="0062381D">
        <w:rPr>
          <w:sz w:val="24"/>
          <w:szCs w:val="24"/>
        </w:rPr>
        <w:t xml:space="preserve"> and </w:t>
      </w:r>
      <w:r w:rsidR="00C82322">
        <w:rPr>
          <w:sz w:val="24"/>
          <w:szCs w:val="24"/>
        </w:rPr>
        <w:t>Obstructed Kidwell from obtaining Needed Emergency Medical Care</w:t>
      </w:r>
      <w:r w:rsidR="0062381D">
        <w:rPr>
          <w:sz w:val="24"/>
          <w:szCs w:val="24"/>
        </w:rPr>
        <w:t>.</w:t>
      </w:r>
    </w:p>
    <w:p w:rsidR="0062381D" w:rsidRDefault="0062381D" w:rsidP="00577E34">
      <w:pPr>
        <w:spacing w:line="360" w:lineRule="auto"/>
        <w:rPr>
          <w:sz w:val="24"/>
          <w:szCs w:val="24"/>
        </w:rPr>
      </w:pPr>
    </w:p>
    <w:p w:rsidR="0062381D" w:rsidRDefault="0062381D" w:rsidP="0062381D">
      <w:pPr>
        <w:spacing w:line="360" w:lineRule="auto"/>
        <w:ind w:firstLine="720"/>
        <w:rPr>
          <w:sz w:val="24"/>
          <w:szCs w:val="24"/>
        </w:rPr>
      </w:pPr>
      <w:r>
        <w:rPr>
          <w:sz w:val="24"/>
          <w:szCs w:val="24"/>
        </w:rPr>
        <w:t xml:space="preserve">United States District Court Judge, </w:t>
      </w:r>
      <w:r w:rsidRPr="0062381D">
        <w:rPr>
          <w:i/>
          <w:sz w:val="24"/>
          <w:szCs w:val="24"/>
        </w:rPr>
        <w:t>John Steele</w:t>
      </w:r>
      <w:r w:rsidR="00C82322">
        <w:rPr>
          <w:sz w:val="24"/>
          <w:szCs w:val="24"/>
        </w:rPr>
        <w:t xml:space="preserve">, knew </w:t>
      </w:r>
      <w:r>
        <w:rPr>
          <w:sz w:val="24"/>
          <w:szCs w:val="24"/>
        </w:rPr>
        <w:t xml:space="preserve">that not allowing the victim, </w:t>
      </w:r>
      <w:r w:rsidRPr="0062381D">
        <w:rPr>
          <w:i/>
          <w:sz w:val="24"/>
          <w:szCs w:val="24"/>
        </w:rPr>
        <w:t>Billy Kidwell</w:t>
      </w:r>
      <w:r>
        <w:rPr>
          <w:sz w:val="24"/>
          <w:szCs w:val="24"/>
        </w:rPr>
        <w:t xml:space="preserve">, a stay in the lawsuit to </w:t>
      </w:r>
      <w:r>
        <w:rPr>
          <w:sz w:val="24"/>
          <w:szCs w:val="24"/>
        </w:rPr>
        <w:lastRenderedPageBreak/>
        <w:t>go to the Hospital Emergency Room to get life-saving Emergency Medical Care</w:t>
      </w:r>
      <w:r w:rsidR="00DC7981">
        <w:rPr>
          <w:sz w:val="24"/>
          <w:szCs w:val="24"/>
        </w:rPr>
        <w:t>,</w:t>
      </w:r>
      <w:r w:rsidR="00C82322">
        <w:rPr>
          <w:sz w:val="24"/>
          <w:szCs w:val="24"/>
        </w:rPr>
        <w:t xml:space="preserve"> could </w:t>
      </w:r>
      <w:r>
        <w:rPr>
          <w:sz w:val="24"/>
          <w:szCs w:val="24"/>
        </w:rPr>
        <w:t>cause Kidwell’s death.</w:t>
      </w:r>
    </w:p>
    <w:p w:rsidR="0062381D" w:rsidRDefault="0062381D" w:rsidP="0062381D">
      <w:pPr>
        <w:spacing w:line="360" w:lineRule="auto"/>
        <w:ind w:firstLine="720"/>
        <w:rPr>
          <w:sz w:val="24"/>
          <w:szCs w:val="24"/>
        </w:rPr>
      </w:pPr>
    </w:p>
    <w:p w:rsidR="0062381D" w:rsidRDefault="0062381D" w:rsidP="0062381D">
      <w:pPr>
        <w:spacing w:line="360" w:lineRule="auto"/>
        <w:ind w:firstLine="720"/>
        <w:rPr>
          <w:sz w:val="24"/>
          <w:szCs w:val="24"/>
        </w:rPr>
      </w:pPr>
      <w:r>
        <w:rPr>
          <w:sz w:val="24"/>
          <w:szCs w:val="24"/>
        </w:rPr>
        <w:t>Judge Steele imposed a massive amount of legal work on the Victim</w:t>
      </w:r>
      <w:r w:rsidR="00613F9F">
        <w:rPr>
          <w:sz w:val="24"/>
          <w:szCs w:val="24"/>
        </w:rPr>
        <w:t xml:space="preserve"> while he was having a Heart Attack, and not being allowed to get Medical care, trying to cause the Torture-Victim’s Death</w:t>
      </w:r>
      <w:r w:rsidR="00C82322">
        <w:rPr>
          <w:sz w:val="24"/>
          <w:szCs w:val="24"/>
        </w:rPr>
        <w:t>.</w:t>
      </w:r>
    </w:p>
    <w:p w:rsidR="0062381D" w:rsidRDefault="0062381D" w:rsidP="0062381D">
      <w:pPr>
        <w:spacing w:line="360" w:lineRule="auto"/>
        <w:ind w:firstLine="720"/>
        <w:rPr>
          <w:sz w:val="24"/>
          <w:szCs w:val="24"/>
        </w:rPr>
      </w:pPr>
    </w:p>
    <w:p w:rsidR="00E93D85" w:rsidRDefault="00E93D85" w:rsidP="0062381D">
      <w:pPr>
        <w:spacing w:line="360" w:lineRule="auto"/>
        <w:ind w:firstLine="720"/>
        <w:rPr>
          <w:sz w:val="24"/>
          <w:szCs w:val="24"/>
        </w:rPr>
      </w:pPr>
      <w:r>
        <w:rPr>
          <w:sz w:val="24"/>
          <w:szCs w:val="24"/>
        </w:rPr>
        <w:t xml:space="preserve">There is no grey area, no doubt, Judge John E. Steele, wanted the Frail, Elderly, Severely Disabled Veteran-Victim, </w:t>
      </w:r>
      <w:r w:rsidRPr="00613F9F">
        <w:rPr>
          <w:i/>
          <w:sz w:val="24"/>
          <w:szCs w:val="24"/>
        </w:rPr>
        <w:t>Billy Kidwell</w:t>
      </w:r>
      <w:r>
        <w:rPr>
          <w:sz w:val="24"/>
          <w:szCs w:val="24"/>
        </w:rPr>
        <w:t>, dead.</w:t>
      </w:r>
    </w:p>
    <w:p w:rsidR="00451DC9" w:rsidRDefault="00451DC9" w:rsidP="0062381D">
      <w:pPr>
        <w:spacing w:line="360" w:lineRule="auto"/>
        <w:ind w:firstLine="720"/>
        <w:rPr>
          <w:sz w:val="24"/>
          <w:szCs w:val="24"/>
        </w:rPr>
      </w:pPr>
    </w:p>
    <w:p w:rsidR="005221DB" w:rsidRDefault="0062381D" w:rsidP="0062381D">
      <w:pPr>
        <w:spacing w:line="360" w:lineRule="auto"/>
        <w:ind w:firstLine="720"/>
        <w:rPr>
          <w:sz w:val="24"/>
          <w:szCs w:val="24"/>
        </w:rPr>
      </w:pPr>
      <w:r>
        <w:rPr>
          <w:sz w:val="24"/>
          <w:szCs w:val="24"/>
        </w:rPr>
        <w:t>The victim</w:t>
      </w:r>
      <w:r w:rsidR="005221DB">
        <w:rPr>
          <w:sz w:val="24"/>
          <w:szCs w:val="24"/>
        </w:rPr>
        <w:t>, Billy Ray Kidwell, had to be rushed to the Emergency Room</w:t>
      </w:r>
      <w:r w:rsidR="00DC7981">
        <w:rPr>
          <w:sz w:val="24"/>
          <w:szCs w:val="24"/>
        </w:rPr>
        <w:t xml:space="preserve"> at the Bay Pines VA Hospital</w:t>
      </w:r>
      <w:r w:rsidR="005221DB">
        <w:rPr>
          <w:sz w:val="24"/>
          <w:szCs w:val="24"/>
        </w:rPr>
        <w:t xml:space="preserve">, and </w:t>
      </w:r>
      <w:r w:rsidR="00E93D85">
        <w:rPr>
          <w:sz w:val="24"/>
          <w:szCs w:val="24"/>
        </w:rPr>
        <w:t xml:space="preserve">was </w:t>
      </w:r>
      <w:r w:rsidR="005221DB">
        <w:rPr>
          <w:sz w:val="24"/>
          <w:szCs w:val="24"/>
        </w:rPr>
        <w:t>hospitalized for a week on the Bay Pines VA Heart, and Stroke Ward</w:t>
      </w:r>
      <w:r w:rsidR="00DC7981">
        <w:rPr>
          <w:sz w:val="24"/>
          <w:szCs w:val="24"/>
        </w:rPr>
        <w:t>,</w:t>
      </w:r>
      <w:r w:rsidR="005221DB">
        <w:rPr>
          <w:sz w:val="24"/>
          <w:szCs w:val="24"/>
        </w:rPr>
        <w:t xml:space="preserve"> as a direct result of Judge Steele’s </w:t>
      </w:r>
      <w:r w:rsidR="00E93D85">
        <w:rPr>
          <w:sz w:val="24"/>
          <w:szCs w:val="24"/>
        </w:rPr>
        <w:t xml:space="preserve">Inhuman </w:t>
      </w:r>
      <w:r w:rsidR="005221DB">
        <w:rPr>
          <w:sz w:val="24"/>
          <w:szCs w:val="24"/>
        </w:rPr>
        <w:t>Torture.</w:t>
      </w:r>
    </w:p>
    <w:p w:rsidR="00DC7981" w:rsidRDefault="005221DB" w:rsidP="006D2BC8">
      <w:pPr>
        <w:spacing w:line="360" w:lineRule="auto"/>
        <w:rPr>
          <w:sz w:val="24"/>
          <w:szCs w:val="24"/>
        </w:rPr>
      </w:pPr>
      <w:r>
        <w:rPr>
          <w:sz w:val="24"/>
          <w:szCs w:val="24"/>
        </w:rPr>
        <w:tab/>
      </w:r>
    </w:p>
    <w:p w:rsidR="005221DB" w:rsidRDefault="005221DB" w:rsidP="00DC7981">
      <w:pPr>
        <w:spacing w:line="360" w:lineRule="auto"/>
        <w:ind w:firstLine="720"/>
        <w:rPr>
          <w:sz w:val="24"/>
          <w:szCs w:val="24"/>
        </w:rPr>
      </w:pPr>
      <w:r>
        <w:rPr>
          <w:sz w:val="24"/>
          <w:szCs w:val="24"/>
        </w:rPr>
        <w:t xml:space="preserve">As a direct result of the </w:t>
      </w:r>
      <w:r w:rsidRPr="005221DB">
        <w:rPr>
          <w:b/>
          <w:sz w:val="24"/>
          <w:szCs w:val="24"/>
          <w:u w:val="single"/>
        </w:rPr>
        <w:t>Medical Depreciation Torture</w:t>
      </w:r>
      <w:r>
        <w:rPr>
          <w:sz w:val="24"/>
          <w:szCs w:val="24"/>
        </w:rPr>
        <w:t xml:space="preserve"> by Judge Steele the victim, </w:t>
      </w:r>
      <w:r w:rsidRPr="00E93D85">
        <w:rPr>
          <w:i/>
          <w:sz w:val="24"/>
          <w:szCs w:val="24"/>
        </w:rPr>
        <w:t>Billy Kidwell</w:t>
      </w:r>
      <w:r>
        <w:rPr>
          <w:sz w:val="24"/>
          <w:szCs w:val="24"/>
        </w:rPr>
        <w:t>, almost died, and is suffering Heart Failure, and can eventually die from the Eleventh Circuit Torture.</w:t>
      </w:r>
    </w:p>
    <w:p w:rsidR="005221DB" w:rsidRDefault="005221DB" w:rsidP="00577E34">
      <w:pPr>
        <w:spacing w:line="360" w:lineRule="auto"/>
        <w:rPr>
          <w:sz w:val="24"/>
          <w:szCs w:val="24"/>
        </w:rPr>
      </w:pPr>
    </w:p>
    <w:p w:rsidR="00451DC9" w:rsidRDefault="005221DB" w:rsidP="00577E34">
      <w:pPr>
        <w:spacing w:line="360" w:lineRule="auto"/>
        <w:rPr>
          <w:sz w:val="24"/>
          <w:szCs w:val="24"/>
        </w:rPr>
      </w:pPr>
      <w:r>
        <w:rPr>
          <w:sz w:val="24"/>
          <w:szCs w:val="24"/>
        </w:rPr>
        <w:tab/>
        <w:t xml:space="preserve">The </w:t>
      </w:r>
      <w:r w:rsidR="00613F9F">
        <w:rPr>
          <w:sz w:val="24"/>
          <w:szCs w:val="24"/>
        </w:rPr>
        <w:t>Torture-</w:t>
      </w:r>
      <w:r>
        <w:rPr>
          <w:sz w:val="24"/>
          <w:szCs w:val="24"/>
        </w:rPr>
        <w:t xml:space="preserve">Victim, </w:t>
      </w:r>
      <w:r w:rsidRPr="00E93D85">
        <w:rPr>
          <w:i/>
          <w:sz w:val="24"/>
          <w:szCs w:val="24"/>
        </w:rPr>
        <w:t>Billy Kidwell</w:t>
      </w:r>
      <w:r>
        <w:rPr>
          <w:sz w:val="24"/>
          <w:szCs w:val="24"/>
        </w:rPr>
        <w:t xml:space="preserve">, has to take daily tests, checking his blood pressure, his weight, answering questions, as to if he is dizzy, if his legs are swelled, if he is feeling weakness, and so on, </w:t>
      </w:r>
      <w:r w:rsidR="00E93D85" w:rsidRPr="00E93D85">
        <w:rPr>
          <w:sz w:val="24"/>
          <w:szCs w:val="24"/>
          <w:u w:val="single"/>
        </w:rPr>
        <w:t>every day</w:t>
      </w:r>
      <w:r w:rsidR="00451DC9">
        <w:rPr>
          <w:sz w:val="24"/>
          <w:szCs w:val="24"/>
          <w:u w:val="single"/>
        </w:rPr>
        <w:t xml:space="preserve"> of his life</w:t>
      </w:r>
      <w:r w:rsidR="00E93D85">
        <w:rPr>
          <w:sz w:val="24"/>
          <w:szCs w:val="24"/>
        </w:rPr>
        <w:t xml:space="preserve">, </w:t>
      </w:r>
      <w:r w:rsidR="00451DC9">
        <w:rPr>
          <w:sz w:val="24"/>
          <w:szCs w:val="24"/>
        </w:rPr>
        <w:t>because of the Torture described herein.</w:t>
      </w:r>
    </w:p>
    <w:p w:rsidR="00451DC9" w:rsidRDefault="00451DC9" w:rsidP="00577E34">
      <w:pPr>
        <w:spacing w:line="360" w:lineRule="auto"/>
        <w:rPr>
          <w:sz w:val="24"/>
          <w:szCs w:val="24"/>
        </w:rPr>
      </w:pPr>
    </w:p>
    <w:p w:rsidR="005221DB" w:rsidRDefault="005221DB" w:rsidP="00451DC9">
      <w:pPr>
        <w:spacing w:line="360" w:lineRule="auto"/>
        <w:ind w:firstLine="720"/>
        <w:rPr>
          <w:sz w:val="24"/>
          <w:szCs w:val="24"/>
        </w:rPr>
      </w:pPr>
      <w:r>
        <w:rPr>
          <w:sz w:val="24"/>
          <w:szCs w:val="24"/>
        </w:rPr>
        <w:t xml:space="preserve">Kidwell is on extensive Heart Medication, and Medical Care, having to constantly take Heart Tests, and make Medical Appointments, traveling from Port Charlotte Florida, to the Bay Pines VA Hospital Heart Experts in Saint Petersburg, Florida, </w:t>
      </w:r>
      <w:r>
        <w:rPr>
          <w:sz w:val="24"/>
          <w:szCs w:val="24"/>
        </w:rPr>
        <w:lastRenderedPageBreak/>
        <w:t>all because Judge Steele wanted to kill the Appellant-Victim, as a means of fixing this case for SeaWorld Entertainment.</w:t>
      </w:r>
    </w:p>
    <w:p w:rsidR="002D7334" w:rsidRDefault="002D7334" w:rsidP="00577E34">
      <w:pPr>
        <w:spacing w:line="360" w:lineRule="auto"/>
        <w:rPr>
          <w:sz w:val="24"/>
          <w:szCs w:val="24"/>
        </w:rPr>
      </w:pPr>
    </w:p>
    <w:p w:rsidR="002D7334" w:rsidRDefault="00E93D85" w:rsidP="00577E34">
      <w:pPr>
        <w:spacing w:line="360" w:lineRule="auto"/>
        <w:rPr>
          <w:sz w:val="24"/>
          <w:szCs w:val="24"/>
        </w:rPr>
      </w:pPr>
      <w:r>
        <w:rPr>
          <w:sz w:val="24"/>
          <w:szCs w:val="24"/>
        </w:rPr>
        <w:tab/>
        <w:t>Judge Steele’s</w:t>
      </w:r>
      <w:r w:rsidR="002D7334">
        <w:rPr>
          <w:sz w:val="24"/>
          <w:szCs w:val="24"/>
        </w:rPr>
        <w:t xml:space="preserve"> </w:t>
      </w:r>
      <w:r w:rsidR="002D7334" w:rsidRPr="002D7334">
        <w:rPr>
          <w:b/>
          <w:sz w:val="24"/>
          <w:szCs w:val="24"/>
          <w:u w:val="single"/>
        </w:rPr>
        <w:t>Medical Deprivation Torture</w:t>
      </w:r>
      <w:r w:rsidR="002D7334">
        <w:rPr>
          <w:sz w:val="24"/>
          <w:szCs w:val="24"/>
        </w:rPr>
        <w:t xml:space="preserve">, </w:t>
      </w:r>
      <w:r>
        <w:rPr>
          <w:sz w:val="24"/>
          <w:szCs w:val="24"/>
        </w:rPr>
        <w:t xml:space="preserve">and his </w:t>
      </w:r>
      <w:r w:rsidR="002D7334">
        <w:rPr>
          <w:sz w:val="24"/>
          <w:szCs w:val="24"/>
        </w:rPr>
        <w:t xml:space="preserve">not allowing the Victim, </w:t>
      </w:r>
      <w:r w:rsidR="002D7334" w:rsidRPr="002D7334">
        <w:rPr>
          <w:i/>
          <w:sz w:val="24"/>
          <w:szCs w:val="24"/>
        </w:rPr>
        <w:t>Billy Kidwell</w:t>
      </w:r>
      <w:r w:rsidR="002D7334">
        <w:rPr>
          <w:sz w:val="24"/>
          <w:szCs w:val="24"/>
        </w:rPr>
        <w:t>, who was actively suffering Extreme Heart Pains, Shortness of Breath, Light-Headedness, Passing Out, and Throwing-up Substantial Amounts of Blood, to go to the Hospital Emergency Room to keep from dying, is a Serious Felony Crime</w:t>
      </w:r>
      <w:r w:rsidR="00DC7981">
        <w:rPr>
          <w:rStyle w:val="FootnoteReference"/>
          <w:sz w:val="24"/>
          <w:szCs w:val="24"/>
        </w:rPr>
        <w:footnoteReference w:id="2"/>
      </w:r>
      <w:r w:rsidR="002D7334">
        <w:rPr>
          <w:sz w:val="24"/>
          <w:szCs w:val="24"/>
        </w:rPr>
        <w:t xml:space="preserve"> that crossed all lines of Human Decency.</w:t>
      </w:r>
    </w:p>
    <w:p w:rsidR="00451DC9" w:rsidRDefault="002D7334" w:rsidP="00BC5B98">
      <w:pPr>
        <w:spacing w:line="360" w:lineRule="auto"/>
        <w:rPr>
          <w:sz w:val="24"/>
          <w:szCs w:val="24"/>
        </w:rPr>
      </w:pPr>
      <w:r>
        <w:rPr>
          <w:sz w:val="24"/>
          <w:szCs w:val="24"/>
        </w:rPr>
        <w:tab/>
      </w:r>
    </w:p>
    <w:p w:rsidR="00C82322" w:rsidRDefault="00C82322" w:rsidP="00BC5B98">
      <w:pPr>
        <w:spacing w:line="360" w:lineRule="auto"/>
        <w:rPr>
          <w:sz w:val="24"/>
          <w:szCs w:val="24"/>
        </w:rPr>
      </w:pPr>
    </w:p>
    <w:p w:rsidR="00BC5B98" w:rsidRPr="00BC5B98" w:rsidRDefault="002D7334" w:rsidP="00BC5B98">
      <w:pPr>
        <w:spacing w:line="360" w:lineRule="auto"/>
        <w:rPr>
          <w:sz w:val="24"/>
          <w:szCs w:val="24"/>
          <w:u w:val="single"/>
        </w:rPr>
      </w:pPr>
      <w:r w:rsidRPr="00BC5B98">
        <w:rPr>
          <w:sz w:val="24"/>
          <w:szCs w:val="24"/>
          <w:u w:val="single"/>
        </w:rPr>
        <w:t xml:space="preserve">3. </w:t>
      </w:r>
      <w:r w:rsidR="00BC5B98" w:rsidRPr="00BC5B98">
        <w:rPr>
          <w:sz w:val="24"/>
          <w:szCs w:val="24"/>
          <w:u w:val="single"/>
        </w:rPr>
        <w:t>Charge Three</w:t>
      </w:r>
    </w:p>
    <w:p w:rsidR="00BC5B98" w:rsidRDefault="00BC5B98" w:rsidP="002D7334">
      <w:pPr>
        <w:spacing w:line="360" w:lineRule="auto"/>
        <w:ind w:firstLine="720"/>
        <w:rPr>
          <w:sz w:val="24"/>
          <w:szCs w:val="24"/>
        </w:rPr>
      </w:pPr>
    </w:p>
    <w:p w:rsidR="00BA6BBE" w:rsidRDefault="002D7334" w:rsidP="002D7334">
      <w:pPr>
        <w:spacing w:line="360" w:lineRule="auto"/>
        <w:ind w:firstLine="720"/>
        <w:rPr>
          <w:sz w:val="24"/>
          <w:szCs w:val="24"/>
        </w:rPr>
      </w:pPr>
      <w:r>
        <w:rPr>
          <w:sz w:val="24"/>
          <w:szCs w:val="24"/>
        </w:rPr>
        <w:t xml:space="preserve">The </w:t>
      </w:r>
      <w:r w:rsidR="00BA6BBE">
        <w:rPr>
          <w:sz w:val="24"/>
          <w:szCs w:val="24"/>
        </w:rPr>
        <w:t xml:space="preserve">Torture Retaliation, and </w:t>
      </w:r>
      <w:r w:rsidR="00BA6BBE" w:rsidRPr="00BA6BBE">
        <w:rPr>
          <w:i/>
          <w:sz w:val="24"/>
          <w:szCs w:val="24"/>
          <w:u w:val="single"/>
        </w:rPr>
        <w:t>Ongoing</w:t>
      </w:r>
      <w:r w:rsidR="00BA6BBE">
        <w:rPr>
          <w:sz w:val="24"/>
          <w:szCs w:val="24"/>
        </w:rPr>
        <w:t xml:space="preserve"> Torture Cover-up, by Judge, </w:t>
      </w:r>
      <w:r w:rsidR="00BA6BBE" w:rsidRPr="00BA6BBE">
        <w:rPr>
          <w:i/>
          <w:sz w:val="24"/>
          <w:szCs w:val="24"/>
        </w:rPr>
        <w:t>John E. Steele</w:t>
      </w:r>
      <w:r w:rsidR="00BA6BBE">
        <w:rPr>
          <w:sz w:val="24"/>
          <w:szCs w:val="24"/>
        </w:rPr>
        <w:t>, and Judges on the Eleventh Circuit Court of Appeals, in Atlanta, Georgia</w:t>
      </w:r>
      <w:r w:rsidR="00BC5B98">
        <w:rPr>
          <w:sz w:val="24"/>
          <w:szCs w:val="24"/>
        </w:rPr>
        <w:t xml:space="preserve"> violates the United Nations T</w:t>
      </w:r>
      <w:r w:rsidR="00DC7981">
        <w:rPr>
          <w:sz w:val="24"/>
          <w:szCs w:val="24"/>
        </w:rPr>
        <w:t>orture T</w:t>
      </w:r>
      <w:r w:rsidR="00BC5B98">
        <w:rPr>
          <w:sz w:val="24"/>
          <w:szCs w:val="24"/>
        </w:rPr>
        <w:t>reaty</w:t>
      </w:r>
      <w:r w:rsidR="00BA6BBE">
        <w:rPr>
          <w:sz w:val="24"/>
          <w:szCs w:val="24"/>
        </w:rPr>
        <w:t>.</w:t>
      </w:r>
    </w:p>
    <w:p w:rsidR="00741E36" w:rsidRDefault="00741E36" w:rsidP="002D7334">
      <w:pPr>
        <w:spacing w:line="360" w:lineRule="auto"/>
        <w:ind w:firstLine="720"/>
        <w:rPr>
          <w:sz w:val="24"/>
          <w:szCs w:val="24"/>
        </w:rPr>
      </w:pPr>
    </w:p>
    <w:p w:rsidR="00741E36" w:rsidRDefault="00741E36" w:rsidP="002D7334">
      <w:pPr>
        <w:spacing w:line="360" w:lineRule="auto"/>
        <w:ind w:firstLine="720"/>
        <w:rPr>
          <w:sz w:val="24"/>
          <w:szCs w:val="24"/>
        </w:rPr>
      </w:pPr>
      <w:r>
        <w:rPr>
          <w:sz w:val="24"/>
          <w:szCs w:val="24"/>
        </w:rPr>
        <w:t xml:space="preserve">As soon as the Appellant-Victim was released from the VA Hospital, after his Torture-Induced Heart Attack, the Victim notified U.S. District Court Judge, </w:t>
      </w:r>
      <w:r w:rsidRPr="004A3CB0">
        <w:rPr>
          <w:i/>
          <w:sz w:val="24"/>
          <w:szCs w:val="24"/>
        </w:rPr>
        <w:t>John Steele</w:t>
      </w:r>
      <w:r w:rsidR="004A3CB0">
        <w:rPr>
          <w:sz w:val="24"/>
          <w:szCs w:val="24"/>
        </w:rPr>
        <w:t xml:space="preserve">, that </w:t>
      </w:r>
      <w:r w:rsidR="00613F9F">
        <w:rPr>
          <w:sz w:val="24"/>
          <w:szCs w:val="24"/>
        </w:rPr>
        <w:t xml:space="preserve">his Torture </w:t>
      </w:r>
      <w:r w:rsidR="004A3CB0">
        <w:rPr>
          <w:sz w:val="24"/>
          <w:szCs w:val="24"/>
        </w:rPr>
        <w:t>almost killed Kidwell</w:t>
      </w:r>
      <w:r>
        <w:rPr>
          <w:sz w:val="24"/>
          <w:szCs w:val="24"/>
        </w:rPr>
        <w:t>.</w:t>
      </w:r>
    </w:p>
    <w:p w:rsidR="00741E36" w:rsidRDefault="00741E36" w:rsidP="002D7334">
      <w:pPr>
        <w:spacing w:line="360" w:lineRule="auto"/>
        <w:ind w:firstLine="720"/>
        <w:rPr>
          <w:sz w:val="24"/>
          <w:szCs w:val="24"/>
        </w:rPr>
      </w:pPr>
    </w:p>
    <w:p w:rsidR="00741E36" w:rsidRDefault="00741E36" w:rsidP="002D7334">
      <w:pPr>
        <w:spacing w:line="360" w:lineRule="auto"/>
        <w:ind w:firstLine="720"/>
        <w:rPr>
          <w:sz w:val="24"/>
          <w:szCs w:val="24"/>
        </w:rPr>
      </w:pPr>
      <w:r>
        <w:rPr>
          <w:sz w:val="24"/>
          <w:szCs w:val="24"/>
        </w:rPr>
        <w:t xml:space="preserve">Judge Steele immediately </w:t>
      </w:r>
      <w:r w:rsidRPr="00741E36">
        <w:rPr>
          <w:sz w:val="24"/>
          <w:szCs w:val="24"/>
          <w:u w:val="single"/>
        </w:rPr>
        <w:t>RETALIATED</w:t>
      </w:r>
      <w:r>
        <w:rPr>
          <w:sz w:val="24"/>
          <w:szCs w:val="24"/>
        </w:rPr>
        <w:t>, t</w:t>
      </w:r>
      <w:r w:rsidR="00613F9F">
        <w:rPr>
          <w:sz w:val="24"/>
          <w:szCs w:val="24"/>
        </w:rPr>
        <w:t>rying to shut the Torture</w:t>
      </w:r>
      <w:r>
        <w:rPr>
          <w:sz w:val="24"/>
          <w:szCs w:val="24"/>
        </w:rPr>
        <w:t xml:space="preserve">-Victim up about the Torture, and having to be rushed to the hospital because of the Torture, by issuing an </w:t>
      </w:r>
      <w:r w:rsidRPr="00BC5B98">
        <w:rPr>
          <w:b/>
          <w:sz w:val="24"/>
          <w:szCs w:val="24"/>
          <w:u w:val="single"/>
        </w:rPr>
        <w:t>ORDER</w:t>
      </w:r>
      <w:r>
        <w:rPr>
          <w:sz w:val="24"/>
          <w:szCs w:val="24"/>
        </w:rPr>
        <w:t xml:space="preserve"> banning the Victim from the United States District Courts </w:t>
      </w:r>
      <w:r w:rsidRPr="00BC5B98">
        <w:rPr>
          <w:i/>
          <w:sz w:val="24"/>
          <w:szCs w:val="24"/>
          <w:u w:val="single"/>
        </w:rPr>
        <w:t>forever</w:t>
      </w:r>
      <w:r>
        <w:rPr>
          <w:sz w:val="24"/>
          <w:szCs w:val="24"/>
        </w:rPr>
        <w:t xml:space="preserve">, by stating that Appellants Lawsuit would be stayed </w:t>
      </w:r>
      <w:r w:rsidR="004A3CB0">
        <w:rPr>
          <w:sz w:val="24"/>
          <w:szCs w:val="24"/>
        </w:rPr>
        <w:t>“</w:t>
      </w:r>
      <w:r w:rsidRPr="004A3CB0">
        <w:rPr>
          <w:i/>
          <w:sz w:val="24"/>
          <w:szCs w:val="24"/>
        </w:rPr>
        <w:t>until Appellant became Medically Able to Proceed</w:t>
      </w:r>
      <w:r w:rsidR="004A3CB0">
        <w:rPr>
          <w:sz w:val="24"/>
          <w:szCs w:val="24"/>
        </w:rPr>
        <w:t>”</w:t>
      </w:r>
      <w:r>
        <w:rPr>
          <w:sz w:val="24"/>
          <w:szCs w:val="24"/>
        </w:rPr>
        <w:t>.</w:t>
      </w:r>
    </w:p>
    <w:p w:rsidR="004A3CB0" w:rsidRDefault="00963F16" w:rsidP="002D7334">
      <w:pPr>
        <w:spacing w:line="360" w:lineRule="auto"/>
        <w:ind w:firstLine="720"/>
        <w:rPr>
          <w:sz w:val="24"/>
          <w:szCs w:val="24"/>
        </w:rPr>
      </w:pPr>
      <w:r>
        <w:rPr>
          <w:sz w:val="24"/>
          <w:szCs w:val="24"/>
        </w:rPr>
        <w:lastRenderedPageBreak/>
        <w:t>What if</w:t>
      </w:r>
      <w:r w:rsidR="004A3CB0">
        <w:rPr>
          <w:sz w:val="24"/>
          <w:szCs w:val="24"/>
        </w:rPr>
        <w:t xml:space="preserve"> a United States District Court Judge t</w:t>
      </w:r>
      <w:r>
        <w:rPr>
          <w:sz w:val="24"/>
          <w:szCs w:val="24"/>
        </w:rPr>
        <w:t>old</w:t>
      </w:r>
      <w:r w:rsidR="004A3CB0">
        <w:rPr>
          <w:sz w:val="24"/>
          <w:szCs w:val="24"/>
        </w:rPr>
        <w:t xml:space="preserve"> a </w:t>
      </w:r>
      <w:r w:rsidR="008F1D84">
        <w:rPr>
          <w:sz w:val="24"/>
          <w:szCs w:val="24"/>
        </w:rPr>
        <w:t xml:space="preserve">Combat </w:t>
      </w:r>
      <w:r w:rsidR="004A3CB0">
        <w:rPr>
          <w:sz w:val="24"/>
          <w:szCs w:val="24"/>
        </w:rPr>
        <w:t>Disabled Veteran</w:t>
      </w:r>
      <w:r w:rsidR="008F1D84">
        <w:rPr>
          <w:sz w:val="24"/>
          <w:szCs w:val="24"/>
        </w:rPr>
        <w:t>,</w:t>
      </w:r>
      <w:r w:rsidR="004A3CB0">
        <w:rPr>
          <w:sz w:val="24"/>
          <w:szCs w:val="24"/>
        </w:rPr>
        <w:t xml:space="preserve"> </w:t>
      </w:r>
      <w:r w:rsidR="004A3CB0" w:rsidRPr="008F1D84">
        <w:rPr>
          <w:i/>
          <w:sz w:val="24"/>
          <w:szCs w:val="24"/>
          <w:u w:val="single"/>
        </w:rPr>
        <w:t>without legs</w:t>
      </w:r>
      <w:r w:rsidR="008F1D84">
        <w:rPr>
          <w:sz w:val="24"/>
          <w:szCs w:val="24"/>
        </w:rPr>
        <w:t>,</w:t>
      </w:r>
      <w:r w:rsidR="004A3CB0">
        <w:rPr>
          <w:sz w:val="24"/>
          <w:szCs w:val="24"/>
        </w:rPr>
        <w:t xml:space="preserve"> that he was banned from the Court until he grew his legs back?</w:t>
      </w:r>
    </w:p>
    <w:p w:rsidR="004A3CB0" w:rsidRDefault="004A3CB0" w:rsidP="002D7334">
      <w:pPr>
        <w:spacing w:line="360" w:lineRule="auto"/>
        <w:ind w:firstLine="720"/>
        <w:rPr>
          <w:sz w:val="24"/>
          <w:szCs w:val="24"/>
        </w:rPr>
      </w:pPr>
    </w:p>
    <w:p w:rsidR="004A3CB0" w:rsidRDefault="00613F9F" w:rsidP="002D7334">
      <w:pPr>
        <w:spacing w:line="360" w:lineRule="auto"/>
        <w:ind w:firstLine="720"/>
        <w:rPr>
          <w:sz w:val="24"/>
          <w:szCs w:val="24"/>
        </w:rPr>
      </w:pPr>
      <w:r>
        <w:rPr>
          <w:sz w:val="24"/>
          <w:szCs w:val="24"/>
        </w:rPr>
        <w:t xml:space="preserve">Judge Steel, and Judges </w:t>
      </w:r>
      <w:r w:rsidR="005D5314">
        <w:rPr>
          <w:sz w:val="24"/>
          <w:szCs w:val="24"/>
        </w:rPr>
        <w:t>on the Eleventh Circuit in Atlanta, ORDERED that the Torture-Victim, Billy Kidwell, cannot access the Court in this lawsuit until his Permanent Disabilities from the Vietnam War are healed by some miracle, and the Torture-Victim is “Medically Able to Proceed” which is just as impossible as having someone who lost their legs, growing new legs for their Court.</w:t>
      </w:r>
    </w:p>
    <w:p w:rsidR="005D5314" w:rsidRDefault="005D5314" w:rsidP="002D7334">
      <w:pPr>
        <w:spacing w:line="360" w:lineRule="auto"/>
        <w:ind w:firstLine="720"/>
        <w:rPr>
          <w:sz w:val="24"/>
          <w:szCs w:val="24"/>
        </w:rPr>
      </w:pPr>
    </w:p>
    <w:p w:rsidR="005D5314" w:rsidRDefault="005D5314" w:rsidP="002D7334">
      <w:pPr>
        <w:spacing w:line="360" w:lineRule="auto"/>
        <w:ind w:firstLine="720"/>
        <w:rPr>
          <w:sz w:val="24"/>
          <w:szCs w:val="24"/>
        </w:rPr>
      </w:pPr>
      <w:r>
        <w:rPr>
          <w:sz w:val="24"/>
          <w:szCs w:val="24"/>
        </w:rPr>
        <w:t>The proper remedy for someone made unable to proceed by being denied Needed Emergency Medical Care during a Massive Heart Attack was for the Court to Appoint Counsel.</w:t>
      </w:r>
    </w:p>
    <w:p w:rsidR="005D5314" w:rsidRDefault="005D5314" w:rsidP="002D7334">
      <w:pPr>
        <w:spacing w:line="360" w:lineRule="auto"/>
        <w:ind w:firstLine="720"/>
        <w:rPr>
          <w:sz w:val="24"/>
          <w:szCs w:val="24"/>
        </w:rPr>
      </w:pPr>
    </w:p>
    <w:p w:rsidR="005D5314" w:rsidRDefault="005D5314" w:rsidP="002D7334">
      <w:pPr>
        <w:spacing w:line="360" w:lineRule="auto"/>
        <w:ind w:firstLine="720"/>
        <w:rPr>
          <w:sz w:val="24"/>
          <w:szCs w:val="24"/>
        </w:rPr>
      </w:pPr>
      <w:r>
        <w:rPr>
          <w:sz w:val="24"/>
          <w:szCs w:val="24"/>
        </w:rPr>
        <w:t xml:space="preserve">Judges on this Court don’t want the Victim to have an Attorney because the Attorney would have to be honest and expose their Torture of </w:t>
      </w:r>
      <w:r w:rsidRPr="005D5314">
        <w:rPr>
          <w:i/>
          <w:sz w:val="24"/>
          <w:szCs w:val="24"/>
        </w:rPr>
        <w:t>Pro Se Litigants</w:t>
      </w:r>
      <w:r>
        <w:rPr>
          <w:sz w:val="24"/>
          <w:szCs w:val="24"/>
        </w:rPr>
        <w:t>, like the Torture-Victim.</w:t>
      </w:r>
    </w:p>
    <w:p w:rsidR="004A3CB0" w:rsidRDefault="004A3CB0" w:rsidP="002D7334">
      <w:pPr>
        <w:spacing w:line="360" w:lineRule="auto"/>
        <w:ind w:firstLine="720"/>
        <w:rPr>
          <w:sz w:val="24"/>
          <w:szCs w:val="24"/>
        </w:rPr>
      </w:pPr>
    </w:p>
    <w:p w:rsidR="00BC5B98" w:rsidRDefault="008F1D84" w:rsidP="002D7334">
      <w:pPr>
        <w:spacing w:line="360" w:lineRule="auto"/>
        <w:ind w:firstLine="720"/>
        <w:rPr>
          <w:sz w:val="24"/>
          <w:szCs w:val="24"/>
        </w:rPr>
      </w:pPr>
      <w:r>
        <w:rPr>
          <w:sz w:val="24"/>
          <w:szCs w:val="24"/>
        </w:rPr>
        <w:t>Judge Steele</w:t>
      </w:r>
      <w:r w:rsidR="005D5314">
        <w:rPr>
          <w:sz w:val="24"/>
          <w:szCs w:val="24"/>
        </w:rPr>
        <w:t xml:space="preserve">, </w:t>
      </w:r>
      <w:r w:rsidR="005D5314" w:rsidRPr="005D5314">
        <w:rPr>
          <w:i/>
          <w:sz w:val="24"/>
          <w:szCs w:val="24"/>
          <w:u w:val="single"/>
        </w:rPr>
        <w:t>and the Judges on this Court</w:t>
      </w:r>
      <w:r w:rsidR="005D5314">
        <w:rPr>
          <w:sz w:val="24"/>
          <w:szCs w:val="24"/>
        </w:rPr>
        <w:t>,</w:t>
      </w:r>
      <w:r>
        <w:rPr>
          <w:sz w:val="24"/>
          <w:szCs w:val="24"/>
        </w:rPr>
        <w:t xml:space="preserve"> know that </w:t>
      </w:r>
      <w:r w:rsidR="00BC5B98">
        <w:rPr>
          <w:sz w:val="24"/>
          <w:szCs w:val="24"/>
        </w:rPr>
        <w:t xml:space="preserve">forty-three (43) years of VA Doctor’s </w:t>
      </w:r>
      <w:r>
        <w:rPr>
          <w:sz w:val="24"/>
          <w:szCs w:val="24"/>
        </w:rPr>
        <w:t xml:space="preserve">Medical </w:t>
      </w:r>
      <w:r w:rsidR="00BC5B98">
        <w:rPr>
          <w:sz w:val="24"/>
          <w:szCs w:val="24"/>
        </w:rPr>
        <w:t xml:space="preserve">Records, Social Security Records, and at least three Federal Judges, </w:t>
      </w:r>
      <w:r>
        <w:rPr>
          <w:sz w:val="24"/>
          <w:szCs w:val="24"/>
        </w:rPr>
        <w:t>have found Appellant Permanently, and Totally Disabled</w:t>
      </w:r>
      <w:r w:rsidR="00BC5B98">
        <w:rPr>
          <w:sz w:val="24"/>
          <w:szCs w:val="24"/>
        </w:rPr>
        <w:t xml:space="preserve"> since his return from Vietnam in October of 1970.</w:t>
      </w:r>
    </w:p>
    <w:p w:rsidR="00BC5B98" w:rsidRDefault="00BC5B98" w:rsidP="002D7334">
      <w:pPr>
        <w:spacing w:line="360" w:lineRule="auto"/>
        <w:ind w:firstLine="720"/>
        <w:rPr>
          <w:sz w:val="24"/>
          <w:szCs w:val="24"/>
        </w:rPr>
      </w:pPr>
    </w:p>
    <w:p w:rsidR="008F1D84" w:rsidRDefault="00BC5B98" w:rsidP="002D7334">
      <w:pPr>
        <w:spacing w:line="360" w:lineRule="auto"/>
        <w:ind w:firstLine="720"/>
        <w:rPr>
          <w:sz w:val="24"/>
          <w:szCs w:val="24"/>
        </w:rPr>
      </w:pPr>
      <w:r>
        <w:rPr>
          <w:sz w:val="24"/>
          <w:szCs w:val="24"/>
        </w:rPr>
        <w:t xml:space="preserve"> Judge Steele</w:t>
      </w:r>
      <w:r w:rsidR="005D5314">
        <w:rPr>
          <w:sz w:val="24"/>
          <w:szCs w:val="24"/>
        </w:rPr>
        <w:t xml:space="preserve">, </w:t>
      </w:r>
      <w:r w:rsidR="005D5314" w:rsidRPr="005D5314">
        <w:rPr>
          <w:i/>
          <w:sz w:val="24"/>
          <w:szCs w:val="24"/>
          <w:u w:val="single"/>
        </w:rPr>
        <w:t>and the Judges on this Court</w:t>
      </w:r>
      <w:r w:rsidR="005D5314">
        <w:rPr>
          <w:sz w:val="24"/>
          <w:szCs w:val="24"/>
        </w:rPr>
        <w:t>,</w:t>
      </w:r>
      <w:r>
        <w:rPr>
          <w:sz w:val="24"/>
          <w:szCs w:val="24"/>
        </w:rPr>
        <w:t xml:space="preserve"> know that after forty-three (43) years of being Under Doctor’s </w:t>
      </w:r>
      <w:r w:rsidRPr="008F1D84">
        <w:rPr>
          <w:b/>
          <w:sz w:val="24"/>
          <w:szCs w:val="24"/>
          <w:u w:val="single"/>
        </w:rPr>
        <w:t>ORDERS</w:t>
      </w:r>
      <w:r>
        <w:rPr>
          <w:sz w:val="24"/>
          <w:szCs w:val="24"/>
        </w:rPr>
        <w:t xml:space="preserve"> not to work, that no light is going to come </w:t>
      </w:r>
      <w:r w:rsidR="005D5314">
        <w:rPr>
          <w:sz w:val="24"/>
          <w:szCs w:val="24"/>
        </w:rPr>
        <w:t xml:space="preserve">down </w:t>
      </w:r>
      <w:r>
        <w:rPr>
          <w:sz w:val="24"/>
          <w:szCs w:val="24"/>
        </w:rPr>
        <w:t>from heaven</w:t>
      </w:r>
      <w:r w:rsidR="005D5314">
        <w:rPr>
          <w:sz w:val="24"/>
          <w:szCs w:val="24"/>
        </w:rPr>
        <w:t>,</w:t>
      </w:r>
      <w:r>
        <w:rPr>
          <w:sz w:val="24"/>
          <w:szCs w:val="24"/>
        </w:rPr>
        <w:t xml:space="preserve"> and instantly heal Appellant</w:t>
      </w:r>
      <w:r w:rsidR="008F1D84">
        <w:rPr>
          <w:sz w:val="24"/>
          <w:szCs w:val="24"/>
        </w:rPr>
        <w:t xml:space="preserve">, making him Medically </w:t>
      </w:r>
      <w:r w:rsidR="005D5314">
        <w:rPr>
          <w:sz w:val="24"/>
          <w:szCs w:val="24"/>
        </w:rPr>
        <w:t>A</w:t>
      </w:r>
      <w:r w:rsidR="008F1D84">
        <w:rPr>
          <w:sz w:val="24"/>
          <w:szCs w:val="24"/>
        </w:rPr>
        <w:t>ble to proceed.</w:t>
      </w:r>
    </w:p>
    <w:p w:rsidR="008F1D84" w:rsidRDefault="008F1D84" w:rsidP="002D7334">
      <w:pPr>
        <w:spacing w:line="360" w:lineRule="auto"/>
        <w:ind w:firstLine="720"/>
        <w:rPr>
          <w:sz w:val="24"/>
          <w:szCs w:val="24"/>
        </w:rPr>
      </w:pPr>
    </w:p>
    <w:p w:rsidR="00BC5B98" w:rsidRDefault="008F1D84" w:rsidP="002D7334">
      <w:pPr>
        <w:spacing w:line="360" w:lineRule="auto"/>
        <w:ind w:firstLine="720"/>
        <w:rPr>
          <w:sz w:val="24"/>
          <w:szCs w:val="24"/>
        </w:rPr>
      </w:pPr>
      <w:r>
        <w:rPr>
          <w:sz w:val="24"/>
          <w:szCs w:val="24"/>
        </w:rPr>
        <w:lastRenderedPageBreak/>
        <w:t>Judge Steele</w:t>
      </w:r>
      <w:r w:rsidR="00BC5B98">
        <w:rPr>
          <w:sz w:val="24"/>
          <w:szCs w:val="24"/>
        </w:rPr>
        <w:t xml:space="preserve">, </w:t>
      </w:r>
      <w:r w:rsidR="005D5314" w:rsidRPr="005D5314">
        <w:rPr>
          <w:i/>
          <w:sz w:val="24"/>
          <w:szCs w:val="24"/>
          <w:u w:val="single"/>
        </w:rPr>
        <w:t>and the Judges on this Court</w:t>
      </w:r>
      <w:r w:rsidR="005D5314">
        <w:rPr>
          <w:sz w:val="24"/>
          <w:szCs w:val="24"/>
        </w:rPr>
        <w:t xml:space="preserve">, </w:t>
      </w:r>
      <w:r w:rsidR="00963F16">
        <w:rPr>
          <w:sz w:val="24"/>
          <w:szCs w:val="24"/>
        </w:rPr>
        <w:t xml:space="preserve">know </w:t>
      </w:r>
      <w:r>
        <w:rPr>
          <w:sz w:val="24"/>
          <w:szCs w:val="24"/>
        </w:rPr>
        <w:t xml:space="preserve">that no </w:t>
      </w:r>
      <w:r w:rsidR="00BC5B98">
        <w:rPr>
          <w:sz w:val="24"/>
          <w:szCs w:val="24"/>
        </w:rPr>
        <w:t>flying saucer</w:t>
      </w:r>
      <w:r w:rsidR="000E20C6">
        <w:rPr>
          <w:sz w:val="24"/>
          <w:szCs w:val="24"/>
        </w:rPr>
        <w:t xml:space="preserve"> is</w:t>
      </w:r>
      <w:r w:rsidR="00BC5B98">
        <w:rPr>
          <w:sz w:val="24"/>
          <w:szCs w:val="24"/>
        </w:rPr>
        <w:t xml:space="preserve"> going to land</w:t>
      </w:r>
      <w:r>
        <w:rPr>
          <w:sz w:val="24"/>
          <w:szCs w:val="24"/>
        </w:rPr>
        <w:t>,</w:t>
      </w:r>
      <w:r w:rsidR="00BC5B98">
        <w:rPr>
          <w:sz w:val="24"/>
          <w:szCs w:val="24"/>
        </w:rPr>
        <w:t xml:space="preserve"> </w:t>
      </w:r>
      <w:r w:rsidR="00BC5B98" w:rsidRPr="000E20C6">
        <w:rPr>
          <w:i/>
          <w:sz w:val="24"/>
          <w:szCs w:val="24"/>
        </w:rPr>
        <w:t>with little green men</w:t>
      </w:r>
      <w:r>
        <w:rPr>
          <w:sz w:val="24"/>
          <w:szCs w:val="24"/>
        </w:rPr>
        <w:t>,</w:t>
      </w:r>
      <w:r w:rsidR="00BC5B98">
        <w:rPr>
          <w:sz w:val="24"/>
          <w:szCs w:val="24"/>
        </w:rPr>
        <w:t xml:space="preserve"> that instant</w:t>
      </w:r>
      <w:r w:rsidR="000E20C6">
        <w:rPr>
          <w:sz w:val="24"/>
          <w:szCs w:val="24"/>
        </w:rPr>
        <w:t>ly</w:t>
      </w:r>
      <w:r w:rsidR="00BC5B98">
        <w:rPr>
          <w:sz w:val="24"/>
          <w:szCs w:val="24"/>
        </w:rPr>
        <w:t xml:space="preserve"> heal Appellant</w:t>
      </w:r>
      <w:r>
        <w:rPr>
          <w:sz w:val="24"/>
          <w:szCs w:val="24"/>
        </w:rPr>
        <w:t>, mak</w:t>
      </w:r>
      <w:r w:rsidR="000E20C6">
        <w:rPr>
          <w:sz w:val="24"/>
          <w:szCs w:val="24"/>
        </w:rPr>
        <w:t>ing</w:t>
      </w:r>
      <w:r>
        <w:rPr>
          <w:sz w:val="24"/>
          <w:szCs w:val="24"/>
        </w:rPr>
        <w:t xml:space="preserve"> him Medically </w:t>
      </w:r>
      <w:r w:rsidR="005D5314">
        <w:rPr>
          <w:sz w:val="24"/>
          <w:szCs w:val="24"/>
        </w:rPr>
        <w:t>A</w:t>
      </w:r>
      <w:r>
        <w:rPr>
          <w:sz w:val="24"/>
          <w:szCs w:val="24"/>
        </w:rPr>
        <w:t>ble to Proceed</w:t>
      </w:r>
      <w:r w:rsidR="00BC5B98">
        <w:rPr>
          <w:sz w:val="24"/>
          <w:szCs w:val="24"/>
        </w:rPr>
        <w:t>.</w:t>
      </w:r>
    </w:p>
    <w:p w:rsidR="00BC5B98" w:rsidRDefault="00BC5B98" w:rsidP="002D7334">
      <w:pPr>
        <w:spacing w:line="360" w:lineRule="auto"/>
        <w:ind w:firstLine="720"/>
        <w:rPr>
          <w:sz w:val="24"/>
          <w:szCs w:val="24"/>
        </w:rPr>
      </w:pPr>
    </w:p>
    <w:p w:rsidR="008F1D84" w:rsidRDefault="000E20C6" w:rsidP="002D7334">
      <w:pPr>
        <w:spacing w:line="360" w:lineRule="auto"/>
        <w:ind w:firstLine="720"/>
        <w:rPr>
          <w:sz w:val="24"/>
          <w:szCs w:val="24"/>
        </w:rPr>
      </w:pPr>
      <w:r>
        <w:rPr>
          <w:sz w:val="24"/>
          <w:szCs w:val="24"/>
        </w:rPr>
        <w:t>The Torture-Victim</w:t>
      </w:r>
      <w:r w:rsidR="008F1D84">
        <w:rPr>
          <w:sz w:val="24"/>
          <w:szCs w:val="24"/>
        </w:rPr>
        <w:t xml:space="preserve"> is </w:t>
      </w:r>
      <w:r w:rsidR="005D5314">
        <w:rPr>
          <w:sz w:val="24"/>
          <w:szCs w:val="24"/>
        </w:rPr>
        <w:t xml:space="preserve">being </w:t>
      </w:r>
      <w:r w:rsidR="008F1D84">
        <w:rPr>
          <w:sz w:val="24"/>
          <w:szCs w:val="24"/>
        </w:rPr>
        <w:t>denied Access to the Federal Courts because he is disabled from serving this country in combat, in the Army, in the Vietnam War</w:t>
      </w:r>
      <w:r w:rsidR="005D5314">
        <w:rPr>
          <w:sz w:val="24"/>
          <w:szCs w:val="24"/>
        </w:rPr>
        <w:t>, and because this Court went too far Torturing Him, almost killing him, and the Judges on this Court want to cover</w:t>
      </w:r>
      <w:r w:rsidR="003A36CE">
        <w:rPr>
          <w:sz w:val="24"/>
          <w:szCs w:val="24"/>
        </w:rPr>
        <w:t>up</w:t>
      </w:r>
      <w:r w:rsidR="005D5314">
        <w:rPr>
          <w:sz w:val="24"/>
          <w:szCs w:val="24"/>
        </w:rPr>
        <w:t xml:space="preserve"> their Torture of </w:t>
      </w:r>
      <w:r w:rsidR="005D5314" w:rsidRPr="003A36CE">
        <w:rPr>
          <w:i/>
          <w:sz w:val="24"/>
          <w:szCs w:val="24"/>
        </w:rPr>
        <w:t>Pro Se Lit</w:t>
      </w:r>
      <w:r w:rsidR="003A36CE" w:rsidRPr="003A36CE">
        <w:rPr>
          <w:i/>
          <w:sz w:val="24"/>
          <w:szCs w:val="24"/>
        </w:rPr>
        <w:t>igants</w:t>
      </w:r>
      <w:r w:rsidR="005D5314">
        <w:rPr>
          <w:sz w:val="24"/>
          <w:szCs w:val="24"/>
        </w:rPr>
        <w:t>.</w:t>
      </w:r>
    </w:p>
    <w:p w:rsidR="008F1D84" w:rsidRDefault="008F1D84" w:rsidP="002D7334">
      <w:pPr>
        <w:spacing w:line="360" w:lineRule="auto"/>
        <w:ind w:firstLine="720"/>
        <w:rPr>
          <w:sz w:val="24"/>
          <w:szCs w:val="24"/>
        </w:rPr>
      </w:pPr>
    </w:p>
    <w:p w:rsidR="008F1D84" w:rsidRDefault="008F1D84" w:rsidP="002D7334">
      <w:pPr>
        <w:spacing w:line="360" w:lineRule="auto"/>
        <w:ind w:firstLine="720"/>
        <w:rPr>
          <w:sz w:val="24"/>
          <w:szCs w:val="24"/>
        </w:rPr>
      </w:pPr>
      <w:r>
        <w:rPr>
          <w:sz w:val="24"/>
          <w:szCs w:val="24"/>
        </w:rPr>
        <w:t>Judge Steele stripped Kidwell of his Constitutional Rights, as Punishment for his Military Service, in the Vietnam War.</w:t>
      </w:r>
    </w:p>
    <w:p w:rsidR="000E20C6" w:rsidRDefault="000E20C6" w:rsidP="002D7334">
      <w:pPr>
        <w:spacing w:line="360" w:lineRule="auto"/>
        <w:ind w:firstLine="720"/>
        <w:rPr>
          <w:sz w:val="24"/>
          <w:szCs w:val="24"/>
        </w:rPr>
      </w:pPr>
    </w:p>
    <w:p w:rsidR="000E20C6" w:rsidRDefault="000E20C6" w:rsidP="002D7334">
      <w:pPr>
        <w:spacing w:line="360" w:lineRule="auto"/>
        <w:ind w:firstLine="720"/>
        <w:rPr>
          <w:sz w:val="24"/>
          <w:szCs w:val="24"/>
        </w:rPr>
      </w:pPr>
      <w:r>
        <w:rPr>
          <w:sz w:val="24"/>
          <w:szCs w:val="24"/>
        </w:rPr>
        <w:t xml:space="preserve">The sole reason Judge Steele, Magistrate Mirando, or the Appeals Court in Atlanta will </w:t>
      </w:r>
      <w:r w:rsidRPr="003A36CE">
        <w:rPr>
          <w:b/>
          <w:sz w:val="24"/>
          <w:szCs w:val="24"/>
          <w:u w:val="single"/>
        </w:rPr>
        <w:t>NOT</w:t>
      </w:r>
      <w:r w:rsidR="003A36CE">
        <w:rPr>
          <w:sz w:val="24"/>
          <w:szCs w:val="24"/>
        </w:rPr>
        <w:t xml:space="preserve"> appoint counsel is because they</w:t>
      </w:r>
      <w:r>
        <w:rPr>
          <w:sz w:val="24"/>
          <w:szCs w:val="24"/>
        </w:rPr>
        <w:t xml:space="preserve"> want to cover-up the</w:t>
      </w:r>
      <w:r w:rsidR="003A36CE">
        <w:rPr>
          <w:sz w:val="24"/>
          <w:szCs w:val="24"/>
        </w:rPr>
        <w:t>ir</w:t>
      </w:r>
      <w:r>
        <w:rPr>
          <w:sz w:val="24"/>
          <w:szCs w:val="24"/>
        </w:rPr>
        <w:t xml:space="preserve"> Torture, and fix this case for SeaWorld.</w:t>
      </w:r>
    </w:p>
    <w:p w:rsidR="008F1D84" w:rsidRDefault="008F1D84" w:rsidP="002D7334">
      <w:pPr>
        <w:spacing w:line="360" w:lineRule="auto"/>
        <w:ind w:firstLine="720"/>
        <w:rPr>
          <w:sz w:val="24"/>
          <w:szCs w:val="24"/>
        </w:rPr>
      </w:pPr>
    </w:p>
    <w:p w:rsidR="00921904" w:rsidRDefault="008F1D84" w:rsidP="002D7334">
      <w:pPr>
        <w:spacing w:line="360" w:lineRule="auto"/>
        <w:ind w:firstLine="720"/>
        <w:rPr>
          <w:sz w:val="24"/>
          <w:szCs w:val="24"/>
        </w:rPr>
      </w:pPr>
      <w:r>
        <w:rPr>
          <w:sz w:val="24"/>
          <w:szCs w:val="24"/>
        </w:rPr>
        <w:t xml:space="preserve">Such punishment violates the </w:t>
      </w:r>
      <w:r w:rsidR="00FB0A11">
        <w:rPr>
          <w:sz w:val="24"/>
          <w:szCs w:val="24"/>
        </w:rPr>
        <w:t xml:space="preserve">United Nations Convention Against Torture, and Other Cruel, Inhuman, and Degrading Treatment, </w:t>
      </w:r>
      <w:r w:rsidR="00FB0A11" w:rsidRPr="00921904">
        <w:rPr>
          <w:b/>
          <w:sz w:val="24"/>
          <w:szCs w:val="24"/>
          <w:u w:val="single"/>
        </w:rPr>
        <w:t>or Punishment</w:t>
      </w:r>
      <w:r w:rsidR="00921904">
        <w:rPr>
          <w:sz w:val="24"/>
          <w:szCs w:val="24"/>
        </w:rPr>
        <w:t>.</w:t>
      </w:r>
    </w:p>
    <w:p w:rsidR="00921904" w:rsidRDefault="00921904" w:rsidP="002D7334">
      <w:pPr>
        <w:spacing w:line="360" w:lineRule="auto"/>
        <w:ind w:firstLine="720"/>
        <w:rPr>
          <w:sz w:val="24"/>
          <w:szCs w:val="24"/>
        </w:rPr>
      </w:pPr>
    </w:p>
    <w:p w:rsidR="008F1D84" w:rsidRDefault="00921904" w:rsidP="002D7334">
      <w:pPr>
        <w:spacing w:line="360" w:lineRule="auto"/>
        <w:ind w:firstLine="720"/>
        <w:rPr>
          <w:sz w:val="24"/>
          <w:szCs w:val="24"/>
        </w:rPr>
      </w:pPr>
      <w:r>
        <w:rPr>
          <w:sz w:val="24"/>
          <w:szCs w:val="24"/>
        </w:rPr>
        <w:t xml:space="preserve">Judge Steele’s ORDER also violates </w:t>
      </w:r>
      <w:r w:rsidR="00FB0A11">
        <w:rPr>
          <w:sz w:val="24"/>
          <w:szCs w:val="24"/>
        </w:rPr>
        <w:t>the International Covenant on Civil, and Political Rights</w:t>
      </w:r>
      <w:r>
        <w:rPr>
          <w:sz w:val="24"/>
          <w:szCs w:val="24"/>
        </w:rPr>
        <w:t>.</w:t>
      </w:r>
      <w:r w:rsidR="008F1D84">
        <w:rPr>
          <w:sz w:val="24"/>
          <w:szCs w:val="24"/>
        </w:rPr>
        <w:t xml:space="preserve"> </w:t>
      </w:r>
    </w:p>
    <w:p w:rsidR="003A6351" w:rsidRDefault="003A6351" w:rsidP="002D7334">
      <w:pPr>
        <w:spacing w:line="360" w:lineRule="auto"/>
        <w:ind w:firstLine="720"/>
        <w:rPr>
          <w:sz w:val="24"/>
          <w:szCs w:val="24"/>
        </w:rPr>
      </w:pPr>
    </w:p>
    <w:p w:rsidR="003A6351" w:rsidRDefault="00921904" w:rsidP="002D7334">
      <w:pPr>
        <w:spacing w:line="360" w:lineRule="auto"/>
        <w:ind w:firstLine="720"/>
        <w:rPr>
          <w:sz w:val="24"/>
          <w:szCs w:val="24"/>
        </w:rPr>
      </w:pPr>
      <w:r>
        <w:rPr>
          <w:sz w:val="24"/>
          <w:szCs w:val="24"/>
        </w:rPr>
        <w:t xml:space="preserve">The doctrine of </w:t>
      </w:r>
      <w:r w:rsidR="003A6351">
        <w:rPr>
          <w:sz w:val="24"/>
          <w:szCs w:val="24"/>
        </w:rPr>
        <w:t>Judge Steele</w:t>
      </w:r>
      <w:r>
        <w:rPr>
          <w:sz w:val="24"/>
          <w:szCs w:val="24"/>
        </w:rPr>
        <w:t>’s ORDER in this case</w:t>
      </w:r>
      <w:r w:rsidR="003A6351">
        <w:rPr>
          <w:sz w:val="24"/>
          <w:szCs w:val="24"/>
        </w:rPr>
        <w:t xml:space="preserve"> ban</w:t>
      </w:r>
      <w:r>
        <w:rPr>
          <w:sz w:val="24"/>
          <w:szCs w:val="24"/>
        </w:rPr>
        <w:t>s</w:t>
      </w:r>
      <w:r w:rsidR="003A6351">
        <w:rPr>
          <w:sz w:val="24"/>
          <w:szCs w:val="24"/>
        </w:rPr>
        <w:t xml:space="preserve"> all of America’s Disabled Veterans from </w:t>
      </w:r>
      <w:r>
        <w:rPr>
          <w:sz w:val="24"/>
          <w:szCs w:val="24"/>
        </w:rPr>
        <w:t xml:space="preserve">the </w:t>
      </w:r>
      <w:r w:rsidR="003A6351">
        <w:rPr>
          <w:sz w:val="24"/>
          <w:szCs w:val="24"/>
        </w:rPr>
        <w:t>Court</w:t>
      </w:r>
      <w:r>
        <w:rPr>
          <w:sz w:val="24"/>
          <w:szCs w:val="24"/>
        </w:rPr>
        <w:t>s,</w:t>
      </w:r>
      <w:r w:rsidR="003A6351">
        <w:rPr>
          <w:sz w:val="24"/>
          <w:szCs w:val="24"/>
        </w:rPr>
        <w:t xml:space="preserve"> with his Court ORDER finding that America’s Disabled Veterans Medically Unable to Proceed</w:t>
      </w:r>
      <w:r>
        <w:rPr>
          <w:sz w:val="24"/>
          <w:szCs w:val="24"/>
        </w:rPr>
        <w:t>,</w:t>
      </w:r>
      <w:r w:rsidR="003A6351">
        <w:rPr>
          <w:sz w:val="24"/>
          <w:szCs w:val="24"/>
        </w:rPr>
        <w:t xml:space="preserve"> shall have their cases stayed forever.</w:t>
      </w:r>
    </w:p>
    <w:p w:rsidR="003A36CE" w:rsidRDefault="003A36CE" w:rsidP="002D7334">
      <w:pPr>
        <w:spacing w:line="360" w:lineRule="auto"/>
        <w:ind w:firstLine="720"/>
        <w:rPr>
          <w:sz w:val="24"/>
          <w:szCs w:val="24"/>
        </w:rPr>
      </w:pPr>
    </w:p>
    <w:p w:rsidR="003A36CE" w:rsidRDefault="003A36CE" w:rsidP="002D7334">
      <w:pPr>
        <w:spacing w:line="360" w:lineRule="auto"/>
        <w:ind w:firstLine="720"/>
        <w:rPr>
          <w:sz w:val="24"/>
          <w:szCs w:val="24"/>
        </w:rPr>
      </w:pPr>
      <w:r>
        <w:rPr>
          <w:sz w:val="24"/>
          <w:szCs w:val="24"/>
        </w:rPr>
        <w:t>Such a doctrine strips all Disabled Veterans in the Eleventh Circuit of their Constitutional Rights.</w:t>
      </w:r>
    </w:p>
    <w:p w:rsidR="008B2E64" w:rsidRPr="00293DFF" w:rsidRDefault="00921904" w:rsidP="008B2E64">
      <w:pPr>
        <w:spacing w:line="360" w:lineRule="auto"/>
        <w:rPr>
          <w:i/>
          <w:sz w:val="24"/>
          <w:szCs w:val="24"/>
          <w:u w:val="single"/>
        </w:rPr>
      </w:pPr>
      <w:r>
        <w:rPr>
          <w:i/>
          <w:sz w:val="24"/>
          <w:szCs w:val="24"/>
          <w:u w:val="single"/>
        </w:rPr>
        <w:lastRenderedPageBreak/>
        <w:t>V</w:t>
      </w:r>
      <w:r w:rsidR="00B5297B">
        <w:rPr>
          <w:i/>
          <w:sz w:val="24"/>
          <w:szCs w:val="24"/>
          <w:u w:val="single"/>
        </w:rPr>
        <w:t>I</w:t>
      </w:r>
      <w:r w:rsidR="008B2E64">
        <w:rPr>
          <w:i/>
          <w:sz w:val="24"/>
          <w:szCs w:val="24"/>
          <w:u w:val="single"/>
        </w:rPr>
        <w:t xml:space="preserve">. </w:t>
      </w:r>
      <w:r w:rsidR="00421F69">
        <w:rPr>
          <w:i/>
          <w:sz w:val="24"/>
          <w:szCs w:val="24"/>
          <w:u w:val="single"/>
        </w:rPr>
        <w:t>The Motive for the Torture</w:t>
      </w:r>
    </w:p>
    <w:p w:rsidR="008B2E64" w:rsidRDefault="008B2E64" w:rsidP="008B2E64">
      <w:pPr>
        <w:spacing w:line="360" w:lineRule="auto"/>
        <w:ind w:firstLine="720"/>
        <w:rPr>
          <w:sz w:val="24"/>
          <w:szCs w:val="24"/>
        </w:rPr>
      </w:pPr>
    </w:p>
    <w:p w:rsidR="008E0726" w:rsidRDefault="008E0726" w:rsidP="003A685F">
      <w:pPr>
        <w:spacing w:line="360" w:lineRule="auto"/>
        <w:ind w:firstLine="720"/>
        <w:rPr>
          <w:sz w:val="24"/>
          <w:szCs w:val="24"/>
        </w:rPr>
      </w:pPr>
      <w:r>
        <w:rPr>
          <w:sz w:val="24"/>
          <w:szCs w:val="24"/>
        </w:rPr>
        <w:t>To understand the motive for the Torture of Disabled Veterans in the Eleventh Circuit</w:t>
      </w:r>
      <w:r w:rsidR="003A36CE">
        <w:rPr>
          <w:sz w:val="24"/>
          <w:szCs w:val="24"/>
        </w:rPr>
        <w:t>,</w:t>
      </w:r>
      <w:r>
        <w:rPr>
          <w:sz w:val="24"/>
          <w:szCs w:val="24"/>
        </w:rPr>
        <w:t xml:space="preserve"> you have to understand the extreme hate judges in the Eleventh Circuit have for </w:t>
      </w:r>
      <w:r w:rsidRPr="008E0726">
        <w:rPr>
          <w:i/>
          <w:sz w:val="24"/>
          <w:szCs w:val="24"/>
        </w:rPr>
        <w:t>Pro Se Litigants</w:t>
      </w:r>
      <w:r>
        <w:rPr>
          <w:sz w:val="24"/>
          <w:szCs w:val="24"/>
        </w:rPr>
        <w:t>, the Bill of Rights, and Indivi</w:t>
      </w:r>
      <w:r w:rsidR="000313B4">
        <w:rPr>
          <w:sz w:val="24"/>
          <w:szCs w:val="24"/>
        </w:rPr>
        <w:t>dual Rights, and Freedoms in America.</w:t>
      </w:r>
    </w:p>
    <w:p w:rsidR="003A36CE" w:rsidRDefault="003A36CE" w:rsidP="003A685F">
      <w:pPr>
        <w:spacing w:line="360" w:lineRule="auto"/>
        <w:ind w:firstLine="720"/>
        <w:rPr>
          <w:sz w:val="24"/>
          <w:szCs w:val="24"/>
        </w:rPr>
      </w:pPr>
    </w:p>
    <w:p w:rsidR="00557839" w:rsidRDefault="00557839" w:rsidP="003A685F">
      <w:pPr>
        <w:spacing w:line="360" w:lineRule="auto"/>
        <w:ind w:firstLine="720"/>
        <w:rPr>
          <w:sz w:val="24"/>
          <w:szCs w:val="24"/>
        </w:rPr>
      </w:pPr>
      <w:r>
        <w:rPr>
          <w:sz w:val="24"/>
          <w:szCs w:val="24"/>
        </w:rPr>
        <w:t>In the early 1920’s an ideology crept into every aspect of the German Government. They wanted to unite Germans into a Master Race, while excluding those they considered to belong to inferior races, the Jews, and other undesirables.</w:t>
      </w:r>
    </w:p>
    <w:p w:rsidR="00591E55" w:rsidRDefault="00591E55" w:rsidP="003A685F">
      <w:pPr>
        <w:spacing w:line="360" w:lineRule="auto"/>
        <w:ind w:firstLine="720"/>
        <w:rPr>
          <w:sz w:val="24"/>
          <w:szCs w:val="24"/>
        </w:rPr>
      </w:pPr>
    </w:p>
    <w:p w:rsidR="00591E55" w:rsidRDefault="00591E55" w:rsidP="003A685F">
      <w:pPr>
        <w:spacing w:line="360" w:lineRule="auto"/>
        <w:ind w:firstLine="720"/>
        <w:rPr>
          <w:sz w:val="24"/>
          <w:szCs w:val="24"/>
        </w:rPr>
      </w:pPr>
      <w:r>
        <w:rPr>
          <w:sz w:val="24"/>
          <w:szCs w:val="24"/>
        </w:rPr>
        <w:t>They formed the NAZI Party, and Hitler was appointed Chancellor of Germany.</w:t>
      </w:r>
    </w:p>
    <w:p w:rsidR="00B175B5" w:rsidRDefault="00B175B5" w:rsidP="003A685F">
      <w:pPr>
        <w:spacing w:line="360" w:lineRule="auto"/>
        <w:ind w:firstLine="720"/>
        <w:rPr>
          <w:sz w:val="24"/>
          <w:szCs w:val="24"/>
        </w:rPr>
      </w:pPr>
    </w:p>
    <w:p w:rsidR="0079343F" w:rsidRDefault="0079343F" w:rsidP="003A685F">
      <w:pPr>
        <w:spacing w:line="360" w:lineRule="auto"/>
        <w:ind w:firstLine="720"/>
        <w:rPr>
          <w:sz w:val="24"/>
          <w:szCs w:val="24"/>
        </w:rPr>
      </w:pPr>
      <w:r>
        <w:rPr>
          <w:sz w:val="24"/>
          <w:szCs w:val="24"/>
        </w:rPr>
        <w:t>For the past forty years a similar</w:t>
      </w:r>
      <w:r w:rsidR="00D16142">
        <w:rPr>
          <w:sz w:val="24"/>
          <w:szCs w:val="24"/>
        </w:rPr>
        <w:t xml:space="preserve"> ideology</w:t>
      </w:r>
      <w:r>
        <w:rPr>
          <w:sz w:val="24"/>
          <w:szCs w:val="24"/>
        </w:rPr>
        <w:t>,</w:t>
      </w:r>
      <w:r w:rsidR="00D16142">
        <w:rPr>
          <w:sz w:val="24"/>
          <w:szCs w:val="24"/>
        </w:rPr>
        <w:t xml:space="preserve"> </w:t>
      </w:r>
      <w:r w:rsidR="00591E55" w:rsidRPr="00591E55">
        <w:rPr>
          <w:i/>
          <w:sz w:val="24"/>
          <w:szCs w:val="24"/>
          <w:u w:val="single"/>
        </w:rPr>
        <w:t>just as dangerous as the NAZI</w:t>
      </w:r>
      <w:r w:rsidR="009639A3">
        <w:rPr>
          <w:i/>
          <w:sz w:val="24"/>
          <w:szCs w:val="24"/>
          <w:u w:val="single"/>
        </w:rPr>
        <w:t xml:space="preserve"> Master Race Ideology</w:t>
      </w:r>
      <w:r w:rsidR="00591E55">
        <w:rPr>
          <w:sz w:val="24"/>
          <w:szCs w:val="24"/>
        </w:rPr>
        <w:t>,</w:t>
      </w:r>
      <w:r>
        <w:rPr>
          <w:sz w:val="24"/>
          <w:szCs w:val="24"/>
        </w:rPr>
        <w:t xml:space="preserve"> has been taking place in America</w:t>
      </w:r>
      <w:r w:rsidR="00143A9B">
        <w:rPr>
          <w:sz w:val="24"/>
          <w:szCs w:val="24"/>
        </w:rPr>
        <w:t xml:space="preserve">’s Government, and </w:t>
      </w:r>
      <w:r w:rsidR="009639A3">
        <w:rPr>
          <w:sz w:val="24"/>
          <w:szCs w:val="24"/>
        </w:rPr>
        <w:t>America’s</w:t>
      </w:r>
      <w:r>
        <w:rPr>
          <w:sz w:val="24"/>
          <w:szCs w:val="24"/>
        </w:rPr>
        <w:t xml:space="preserve"> Courts, </w:t>
      </w:r>
      <w:r w:rsidR="00B175B5">
        <w:rPr>
          <w:sz w:val="24"/>
          <w:szCs w:val="24"/>
        </w:rPr>
        <w:t xml:space="preserve">and </w:t>
      </w:r>
      <w:r w:rsidRPr="009639A3">
        <w:rPr>
          <w:i/>
          <w:sz w:val="24"/>
          <w:szCs w:val="24"/>
        </w:rPr>
        <w:t>especially in the Eleventh Circuit</w:t>
      </w:r>
      <w:r>
        <w:rPr>
          <w:sz w:val="24"/>
          <w:szCs w:val="24"/>
        </w:rPr>
        <w:t>.</w:t>
      </w:r>
    </w:p>
    <w:p w:rsidR="009639A3" w:rsidRDefault="009639A3" w:rsidP="003A685F">
      <w:pPr>
        <w:spacing w:line="360" w:lineRule="auto"/>
        <w:ind w:firstLine="720"/>
        <w:rPr>
          <w:sz w:val="24"/>
          <w:szCs w:val="24"/>
        </w:rPr>
      </w:pPr>
    </w:p>
    <w:p w:rsidR="00143A9B" w:rsidRDefault="00143A9B" w:rsidP="003A685F">
      <w:pPr>
        <w:spacing w:line="360" w:lineRule="auto"/>
        <w:ind w:firstLine="720"/>
        <w:rPr>
          <w:sz w:val="24"/>
          <w:szCs w:val="24"/>
        </w:rPr>
      </w:pPr>
      <w:r>
        <w:rPr>
          <w:sz w:val="24"/>
          <w:szCs w:val="24"/>
        </w:rPr>
        <w:t>Trump supporters refer to it as the “</w:t>
      </w:r>
      <w:r w:rsidRPr="00143A9B">
        <w:rPr>
          <w:i/>
          <w:sz w:val="24"/>
          <w:szCs w:val="24"/>
        </w:rPr>
        <w:t>SWAMP</w:t>
      </w:r>
      <w:r>
        <w:rPr>
          <w:sz w:val="24"/>
          <w:szCs w:val="24"/>
        </w:rPr>
        <w:t>”</w:t>
      </w:r>
      <w:r w:rsidR="00BD0A7B">
        <w:rPr>
          <w:sz w:val="24"/>
          <w:szCs w:val="24"/>
        </w:rPr>
        <w:t>,</w:t>
      </w:r>
      <w:r>
        <w:rPr>
          <w:sz w:val="24"/>
          <w:szCs w:val="24"/>
        </w:rPr>
        <w:t xml:space="preserve"> </w:t>
      </w:r>
      <w:r w:rsidR="00D16142">
        <w:rPr>
          <w:sz w:val="24"/>
          <w:szCs w:val="24"/>
        </w:rPr>
        <w:t>because</w:t>
      </w:r>
      <w:r>
        <w:rPr>
          <w:sz w:val="24"/>
          <w:szCs w:val="24"/>
        </w:rPr>
        <w:t xml:space="preserve"> our government has </w:t>
      </w:r>
      <w:r w:rsidR="00BD0A7B">
        <w:rPr>
          <w:sz w:val="24"/>
          <w:szCs w:val="24"/>
        </w:rPr>
        <w:t>drifted</w:t>
      </w:r>
      <w:r>
        <w:rPr>
          <w:sz w:val="24"/>
          <w:szCs w:val="24"/>
        </w:rPr>
        <w:t xml:space="preserve"> away from the </w:t>
      </w:r>
      <w:r w:rsidR="0009506F">
        <w:rPr>
          <w:sz w:val="24"/>
          <w:szCs w:val="24"/>
        </w:rPr>
        <w:t xml:space="preserve">Constitution, the Bill of Rights, and the </w:t>
      </w:r>
      <w:r>
        <w:rPr>
          <w:sz w:val="24"/>
          <w:szCs w:val="24"/>
        </w:rPr>
        <w:t>Great Ideas of Personal Freedoms, and Individual Rights, t</w:t>
      </w:r>
      <w:r w:rsidR="00BD0A7B">
        <w:rPr>
          <w:sz w:val="24"/>
          <w:szCs w:val="24"/>
        </w:rPr>
        <w:t>hat this Country was founded on, and has become a country where individuals are no longer important, and do not have “</w:t>
      </w:r>
      <w:r w:rsidR="00BD0A7B" w:rsidRPr="00BD0A7B">
        <w:rPr>
          <w:i/>
          <w:sz w:val="24"/>
          <w:szCs w:val="24"/>
        </w:rPr>
        <w:t>Meaningful</w:t>
      </w:r>
      <w:r w:rsidR="00BD0A7B">
        <w:rPr>
          <w:sz w:val="24"/>
          <w:szCs w:val="24"/>
        </w:rPr>
        <w:t>” rights.</w:t>
      </w:r>
    </w:p>
    <w:p w:rsidR="00D16142" w:rsidRDefault="00D16142" w:rsidP="003A685F">
      <w:pPr>
        <w:spacing w:line="360" w:lineRule="auto"/>
        <w:ind w:firstLine="720"/>
        <w:rPr>
          <w:sz w:val="24"/>
          <w:szCs w:val="24"/>
        </w:rPr>
      </w:pPr>
    </w:p>
    <w:p w:rsidR="001D5368" w:rsidRDefault="00D16142" w:rsidP="003A685F">
      <w:pPr>
        <w:spacing w:line="360" w:lineRule="auto"/>
        <w:ind w:firstLine="720"/>
        <w:rPr>
          <w:sz w:val="24"/>
          <w:szCs w:val="24"/>
        </w:rPr>
      </w:pPr>
      <w:r>
        <w:rPr>
          <w:sz w:val="24"/>
          <w:szCs w:val="24"/>
        </w:rPr>
        <w:t xml:space="preserve">A handful of the Rich, and Powerful, Corporations, and Special Interests, have taken over this country, </w:t>
      </w:r>
      <w:r w:rsidR="001D5368">
        <w:rPr>
          <w:sz w:val="24"/>
          <w:szCs w:val="24"/>
        </w:rPr>
        <w:t xml:space="preserve">bribing our </w:t>
      </w:r>
      <w:r w:rsidR="00586AA0">
        <w:rPr>
          <w:sz w:val="24"/>
          <w:szCs w:val="24"/>
        </w:rPr>
        <w:t>Politicians</w:t>
      </w:r>
      <w:r w:rsidR="001D5368">
        <w:rPr>
          <w:sz w:val="24"/>
          <w:szCs w:val="24"/>
        </w:rPr>
        <w:t xml:space="preserve">, </w:t>
      </w:r>
      <w:r>
        <w:rPr>
          <w:sz w:val="24"/>
          <w:szCs w:val="24"/>
        </w:rPr>
        <w:t>and</w:t>
      </w:r>
      <w:r w:rsidR="001D5368">
        <w:rPr>
          <w:sz w:val="24"/>
          <w:szCs w:val="24"/>
        </w:rPr>
        <w:t xml:space="preserve"> using Lobbyists to Appoint </w:t>
      </w:r>
      <w:r w:rsidR="00DF3DE1">
        <w:rPr>
          <w:sz w:val="24"/>
          <w:szCs w:val="24"/>
        </w:rPr>
        <w:t>America’s</w:t>
      </w:r>
      <w:r w:rsidR="001D5368">
        <w:rPr>
          <w:sz w:val="24"/>
          <w:szCs w:val="24"/>
        </w:rPr>
        <w:t xml:space="preserve"> Judges.</w:t>
      </w:r>
    </w:p>
    <w:p w:rsidR="005F023A" w:rsidRDefault="005F023A" w:rsidP="003A685F">
      <w:pPr>
        <w:spacing w:line="360" w:lineRule="auto"/>
        <w:ind w:firstLine="720"/>
        <w:rPr>
          <w:sz w:val="24"/>
          <w:szCs w:val="24"/>
        </w:rPr>
      </w:pPr>
    </w:p>
    <w:p w:rsidR="00586AA0" w:rsidRDefault="00586AA0" w:rsidP="003A685F">
      <w:pPr>
        <w:spacing w:line="360" w:lineRule="auto"/>
        <w:ind w:firstLine="720"/>
        <w:rPr>
          <w:sz w:val="24"/>
          <w:szCs w:val="24"/>
        </w:rPr>
      </w:pPr>
      <w:r>
        <w:rPr>
          <w:sz w:val="24"/>
          <w:szCs w:val="24"/>
        </w:rPr>
        <w:lastRenderedPageBreak/>
        <w:t>They want to use their vast money, and lobbyist “</w:t>
      </w:r>
      <w:r w:rsidRPr="00586AA0">
        <w:rPr>
          <w:i/>
          <w:sz w:val="24"/>
          <w:szCs w:val="24"/>
        </w:rPr>
        <w:t>Bribes</w:t>
      </w:r>
      <w:r>
        <w:rPr>
          <w:sz w:val="24"/>
          <w:szCs w:val="24"/>
        </w:rPr>
        <w:t xml:space="preserve">”, to overthrow our Constitutional Government, </w:t>
      </w:r>
      <w:r w:rsidRPr="0009506F">
        <w:rPr>
          <w:i/>
          <w:sz w:val="24"/>
          <w:szCs w:val="24"/>
          <w:u w:val="single"/>
        </w:rPr>
        <w:t>from within</w:t>
      </w:r>
      <w:r>
        <w:rPr>
          <w:sz w:val="24"/>
          <w:szCs w:val="24"/>
        </w:rPr>
        <w:t xml:space="preserve">, abolish the Bill of Rights, and establish a government where only the </w:t>
      </w:r>
      <w:r w:rsidR="00A70F04">
        <w:rPr>
          <w:sz w:val="24"/>
          <w:szCs w:val="24"/>
        </w:rPr>
        <w:t>E</w:t>
      </w:r>
      <w:r>
        <w:rPr>
          <w:sz w:val="24"/>
          <w:szCs w:val="24"/>
        </w:rPr>
        <w:t>lite, the Corporations, and Special Interests have rights.</w:t>
      </w:r>
    </w:p>
    <w:p w:rsidR="00586AA0" w:rsidRDefault="00586AA0" w:rsidP="003A685F">
      <w:pPr>
        <w:spacing w:line="360" w:lineRule="auto"/>
        <w:ind w:firstLine="720"/>
        <w:rPr>
          <w:sz w:val="24"/>
          <w:szCs w:val="24"/>
        </w:rPr>
      </w:pPr>
    </w:p>
    <w:p w:rsidR="00D16142" w:rsidRDefault="00586AA0" w:rsidP="003A685F">
      <w:pPr>
        <w:spacing w:line="360" w:lineRule="auto"/>
        <w:ind w:firstLine="720"/>
        <w:rPr>
          <w:sz w:val="24"/>
          <w:szCs w:val="24"/>
        </w:rPr>
      </w:pPr>
      <w:r>
        <w:rPr>
          <w:sz w:val="24"/>
          <w:szCs w:val="24"/>
        </w:rPr>
        <w:t>T</w:t>
      </w:r>
      <w:r w:rsidR="00D16142">
        <w:rPr>
          <w:sz w:val="24"/>
          <w:szCs w:val="24"/>
        </w:rPr>
        <w:t xml:space="preserve">hey are just as evil as the NAZIs, and more dangerous to </w:t>
      </w:r>
      <w:r w:rsidR="00A70F04">
        <w:rPr>
          <w:sz w:val="24"/>
          <w:szCs w:val="24"/>
        </w:rPr>
        <w:t>America’s</w:t>
      </w:r>
      <w:r w:rsidR="00D16142">
        <w:rPr>
          <w:sz w:val="24"/>
          <w:szCs w:val="24"/>
        </w:rPr>
        <w:t xml:space="preserve"> Freedom, then ISIS.</w:t>
      </w:r>
    </w:p>
    <w:p w:rsidR="00E07150" w:rsidRDefault="00E07150" w:rsidP="003A685F">
      <w:pPr>
        <w:spacing w:line="360" w:lineRule="auto"/>
        <w:ind w:firstLine="720"/>
        <w:rPr>
          <w:sz w:val="24"/>
          <w:szCs w:val="24"/>
        </w:rPr>
      </w:pPr>
    </w:p>
    <w:p w:rsidR="0011016F" w:rsidRDefault="0011016F" w:rsidP="0011016F">
      <w:pPr>
        <w:spacing w:line="360" w:lineRule="auto"/>
        <w:ind w:firstLine="720"/>
        <w:rPr>
          <w:sz w:val="24"/>
          <w:szCs w:val="24"/>
        </w:rPr>
      </w:pPr>
      <w:r>
        <w:rPr>
          <w:sz w:val="24"/>
          <w:szCs w:val="24"/>
        </w:rPr>
        <w:t xml:space="preserve">This movement </w:t>
      </w:r>
      <w:r w:rsidR="00BD0A7B">
        <w:rPr>
          <w:sz w:val="24"/>
          <w:szCs w:val="24"/>
        </w:rPr>
        <w:t xml:space="preserve">threatening </w:t>
      </w:r>
      <w:r w:rsidR="00A70F04">
        <w:rPr>
          <w:sz w:val="24"/>
          <w:szCs w:val="24"/>
        </w:rPr>
        <w:t>America’s</w:t>
      </w:r>
      <w:r w:rsidR="00BD0A7B">
        <w:rPr>
          <w:sz w:val="24"/>
          <w:szCs w:val="24"/>
        </w:rPr>
        <w:t xml:space="preserve"> Freedoms, and way of life, </w:t>
      </w:r>
      <w:r>
        <w:rPr>
          <w:sz w:val="24"/>
          <w:szCs w:val="24"/>
        </w:rPr>
        <w:t xml:space="preserve">has an idealism based on Federalism, </w:t>
      </w:r>
      <w:r w:rsidR="00BD0A7B">
        <w:rPr>
          <w:sz w:val="24"/>
          <w:szCs w:val="24"/>
        </w:rPr>
        <w:t xml:space="preserve">Corporatocracy, </w:t>
      </w:r>
      <w:r>
        <w:rPr>
          <w:sz w:val="24"/>
          <w:szCs w:val="24"/>
        </w:rPr>
        <w:t>and</w:t>
      </w:r>
      <w:r w:rsidR="00BD0A7B" w:rsidRPr="00BD0A7B">
        <w:rPr>
          <w:sz w:val="24"/>
          <w:szCs w:val="24"/>
        </w:rPr>
        <w:t xml:space="preserve"> </w:t>
      </w:r>
      <w:r w:rsidR="00BD0A7B">
        <w:rPr>
          <w:sz w:val="24"/>
          <w:szCs w:val="24"/>
        </w:rPr>
        <w:t>Oligarchy</w:t>
      </w:r>
      <w:r>
        <w:rPr>
          <w:sz w:val="24"/>
          <w:szCs w:val="24"/>
        </w:rPr>
        <w:t>.</w:t>
      </w:r>
    </w:p>
    <w:p w:rsidR="0011016F" w:rsidRDefault="0011016F" w:rsidP="003A685F">
      <w:pPr>
        <w:spacing w:line="360" w:lineRule="auto"/>
        <w:ind w:firstLine="720"/>
        <w:rPr>
          <w:sz w:val="24"/>
          <w:szCs w:val="24"/>
        </w:rPr>
      </w:pPr>
    </w:p>
    <w:p w:rsidR="0011016F" w:rsidRDefault="0011016F" w:rsidP="0011016F">
      <w:pPr>
        <w:spacing w:line="360" w:lineRule="auto"/>
        <w:ind w:firstLine="720"/>
        <w:rPr>
          <w:sz w:val="24"/>
          <w:szCs w:val="24"/>
        </w:rPr>
      </w:pPr>
      <w:r>
        <w:rPr>
          <w:sz w:val="24"/>
          <w:szCs w:val="24"/>
        </w:rPr>
        <w:t>They want the kind of government proposed</w:t>
      </w:r>
      <w:r w:rsidR="00AE4CD5">
        <w:rPr>
          <w:sz w:val="24"/>
          <w:szCs w:val="24"/>
        </w:rPr>
        <w:t>,</w:t>
      </w:r>
      <w:r>
        <w:rPr>
          <w:sz w:val="24"/>
          <w:szCs w:val="24"/>
        </w:rPr>
        <w:t xml:space="preserve"> </w:t>
      </w:r>
      <w:r w:rsidRPr="00A579BB">
        <w:rPr>
          <w:i/>
          <w:sz w:val="24"/>
          <w:szCs w:val="24"/>
        </w:rPr>
        <w:t>before</w:t>
      </w:r>
      <w:r w:rsidR="00B21216">
        <w:rPr>
          <w:sz w:val="24"/>
          <w:szCs w:val="24"/>
        </w:rPr>
        <w:t xml:space="preserve"> the bitter 17</w:t>
      </w:r>
      <w:r>
        <w:rPr>
          <w:sz w:val="24"/>
          <w:szCs w:val="24"/>
        </w:rPr>
        <w:t xml:space="preserve">87-88 battle over ratification of the Constitution, and </w:t>
      </w:r>
      <w:r w:rsidRPr="00A579BB">
        <w:rPr>
          <w:i/>
          <w:sz w:val="24"/>
          <w:szCs w:val="24"/>
        </w:rPr>
        <w:t>before</w:t>
      </w:r>
      <w:r>
        <w:rPr>
          <w:sz w:val="24"/>
          <w:szCs w:val="24"/>
        </w:rPr>
        <w:t xml:space="preserve"> Representative</w:t>
      </w:r>
      <w:r w:rsidR="00AF30B1">
        <w:rPr>
          <w:sz w:val="24"/>
          <w:szCs w:val="24"/>
        </w:rPr>
        <w:t>,</w:t>
      </w:r>
      <w:r>
        <w:rPr>
          <w:sz w:val="24"/>
          <w:szCs w:val="24"/>
        </w:rPr>
        <w:t xml:space="preserve"> </w:t>
      </w:r>
      <w:r w:rsidRPr="00AF30B1">
        <w:rPr>
          <w:i/>
          <w:sz w:val="24"/>
          <w:szCs w:val="24"/>
        </w:rPr>
        <w:t>James Madison</w:t>
      </w:r>
      <w:r w:rsidR="00AF30B1">
        <w:rPr>
          <w:sz w:val="24"/>
          <w:szCs w:val="24"/>
        </w:rPr>
        <w:t>,</w:t>
      </w:r>
      <w:r>
        <w:rPr>
          <w:sz w:val="24"/>
          <w:szCs w:val="24"/>
        </w:rPr>
        <w:t xml:space="preserve"> introduced Nine Amend</w:t>
      </w:r>
      <w:r w:rsidR="00AE4CD5">
        <w:rPr>
          <w:sz w:val="24"/>
          <w:szCs w:val="24"/>
        </w:rPr>
        <w:t>ments to the Constitution</w:t>
      </w:r>
      <w:r w:rsidR="00EE2558">
        <w:rPr>
          <w:sz w:val="24"/>
          <w:szCs w:val="24"/>
        </w:rPr>
        <w:t>,</w:t>
      </w:r>
      <w:r>
        <w:rPr>
          <w:sz w:val="24"/>
          <w:szCs w:val="24"/>
        </w:rPr>
        <w:t xml:space="preserve"> to limit Judicial Power, and provide specific guarantees of personal freedoms, and rights, to the people of the United States.</w:t>
      </w:r>
    </w:p>
    <w:p w:rsidR="0011016F" w:rsidRDefault="0011016F" w:rsidP="0011016F">
      <w:pPr>
        <w:spacing w:line="360" w:lineRule="auto"/>
        <w:ind w:firstLine="720"/>
        <w:rPr>
          <w:sz w:val="24"/>
          <w:szCs w:val="24"/>
        </w:rPr>
      </w:pPr>
    </w:p>
    <w:p w:rsidR="0011016F" w:rsidRDefault="0011016F" w:rsidP="0011016F">
      <w:pPr>
        <w:spacing w:line="360" w:lineRule="auto"/>
        <w:ind w:firstLine="720"/>
        <w:rPr>
          <w:sz w:val="24"/>
          <w:szCs w:val="24"/>
        </w:rPr>
      </w:pPr>
      <w:r>
        <w:rPr>
          <w:sz w:val="24"/>
          <w:szCs w:val="24"/>
        </w:rPr>
        <w:t xml:space="preserve">They want a government where those privileged enough to be a </w:t>
      </w:r>
      <w:r w:rsidR="00562755">
        <w:rPr>
          <w:sz w:val="24"/>
          <w:szCs w:val="24"/>
        </w:rPr>
        <w:t>P</w:t>
      </w:r>
      <w:r>
        <w:rPr>
          <w:sz w:val="24"/>
          <w:szCs w:val="24"/>
        </w:rPr>
        <w:t xml:space="preserve">olitician, </w:t>
      </w:r>
      <w:r w:rsidRPr="00C76BD0">
        <w:rPr>
          <w:b/>
          <w:sz w:val="24"/>
          <w:szCs w:val="24"/>
          <w:u w:val="single"/>
        </w:rPr>
        <w:t>or a Federal Judge</w:t>
      </w:r>
      <w:r>
        <w:rPr>
          <w:sz w:val="24"/>
          <w:szCs w:val="24"/>
        </w:rPr>
        <w:t>, are “</w:t>
      </w:r>
      <w:r w:rsidRPr="00F70CE4">
        <w:rPr>
          <w:i/>
          <w:sz w:val="24"/>
          <w:szCs w:val="24"/>
        </w:rPr>
        <w:t>God-Like</w:t>
      </w:r>
      <w:r>
        <w:rPr>
          <w:sz w:val="24"/>
          <w:szCs w:val="24"/>
        </w:rPr>
        <w:t xml:space="preserve">”, and </w:t>
      </w:r>
      <w:r w:rsidR="00DF3DE1">
        <w:rPr>
          <w:sz w:val="24"/>
          <w:szCs w:val="24"/>
        </w:rPr>
        <w:t>belong to a “</w:t>
      </w:r>
      <w:r w:rsidR="00DF3DE1" w:rsidRPr="00DF3DE1">
        <w:rPr>
          <w:i/>
          <w:sz w:val="24"/>
          <w:szCs w:val="24"/>
        </w:rPr>
        <w:t>Master Race</w:t>
      </w:r>
      <w:r w:rsidR="00DF3DE1">
        <w:rPr>
          <w:sz w:val="24"/>
          <w:szCs w:val="24"/>
        </w:rPr>
        <w:t xml:space="preserve">”, </w:t>
      </w:r>
      <w:r>
        <w:rPr>
          <w:sz w:val="24"/>
          <w:szCs w:val="24"/>
        </w:rPr>
        <w:t>above the law, and entitled to collect bribes, and gifts, from lobbyists, Corporations, and Special Interests</w:t>
      </w:r>
      <w:r w:rsidR="00562755">
        <w:rPr>
          <w:sz w:val="24"/>
          <w:szCs w:val="24"/>
        </w:rPr>
        <w:t>, as they feed at the Public Trough</w:t>
      </w:r>
      <w:r w:rsidR="00C76BD0">
        <w:rPr>
          <w:sz w:val="24"/>
          <w:szCs w:val="24"/>
        </w:rPr>
        <w:t>, and fix cases for their “</w:t>
      </w:r>
      <w:r w:rsidR="00C76BD0" w:rsidRPr="00C76BD0">
        <w:rPr>
          <w:i/>
          <w:sz w:val="24"/>
          <w:szCs w:val="24"/>
        </w:rPr>
        <w:t>friends</w:t>
      </w:r>
      <w:r w:rsidR="00C76BD0">
        <w:rPr>
          <w:sz w:val="24"/>
          <w:szCs w:val="24"/>
        </w:rPr>
        <w:t>”, and/or</w:t>
      </w:r>
      <w:r w:rsidR="00DF3DE1">
        <w:rPr>
          <w:sz w:val="24"/>
          <w:szCs w:val="24"/>
        </w:rPr>
        <w:t xml:space="preserve">, for </w:t>
      </w:r>
      <w:r w:rsidR="00C76BD0">
        <w:rPr>
          <w:sz w:val="24"/>
          <w:szCs w:val="24"/>
        </w:rPr>
        <w:t>Personal Gain.</w:t>
      </w:r>
    </w:p>
    <w:p w:rsidR="00AE4CD5" w:rsidRDefault="00AE4CD5" w:rsidP="0011016F">
      <w:pPr>
        <w:spacing w:line="360" w:lineRule="auto"/>
        <w:ind w:firstLine="720"/>
        <w:rPr>
          <w:sz w:val="24"/>
          <w:szCs w:val="24"/>
        </w:rPr>
      </w:pPr>
    </w:p>
    <w:p w:rsidR="00AE4CD5" w:rsidRPr="006465E9" w:rsidRDefault="00AE4CD5" w:rsidP="0011016F">
      <w:pPr>
        <w:spacing w:line="360" w:lineRule="auto"/>
        <w:ind w:firstLine="720"/>
        <w:rPr>
          <w:b/>
          <w:sz w:val="24"/>
          <w:szCs w:val="24"/>
        </w:rPr>
      </w:pPr>
      <w:r w:rsidRPr="006465E9">
        <w:rPr>
          <w:b/>
          <w:sz w:val="24"/>
          <w:szCs w:val="24"/>
        </w:rPr>
        <w:t>They want a United States Government without the Bill of Rights</w:t>
      </w:r>
      <w:r w:rsidR="00B21216">
        <w:rPr>
          <w:b/>
          <w:sz w:val="24"/>
          <w:szCs w:val="24"/>
        </w:rPr>
        <w:t>, and Individual Rights, and Freedoms</w:t>
      </w:r>
      <w:r w:rsidRPr="006465E9">
        <w:rPr>
          <w:b/>
          <w:sz w:val="24"/>
          <w:szCs w:val="24"/>
        </w:rPr>
        <w:t>.</w:t>
      </w:r>
    </w:p>
    <w:p w:rsidR="002050DC" w:rsidRDefault="002050DC" w:rsidP="003A685F">
      <w:pPr>
        <w:spacing w:line="360" w:lineRule="auto"/>
        <w:ind w:firstLine="720"/>
        <w:rPr>
          <w:sz w:val="24"/>
          <w:szCs w:val="24"/>
        </w:rPr>
      </w:pPr>
    </w:p>
    <w:p w:rsidR="005F023A" w:rsidRDefault="005F023A" w:rsidP="003A685F">
      <w:pPr>
        <w:spacing w:line="360" w:lineRule="auto"/>
        <w:ind w:firstLine="720"/>
        <w:rPr>
          <w:sz w:val="24"/>
          <w:szCs w:val="24"/>
        </w:rPr>
      </w:pPr>
    </w:p>
    <w:p w:rsidR="0011016F" w:rsidRDefault="00AE4CD5" w:rsidP="003A685F">
      <w:pPr>
        <w:spacing w:line="360" w:lineRule="auto"/>
        <w:ind w:firstLine="720"/>
        <w:rPr>
          <w:sz w:val="24"/>
          <w:szCs w:val="24"/>
        </w:rPr>
      </w:pPr>
      <w:r>
        <w:rPr>
          <w:sz w:val="24"/>
          <w:szCs w:val="24"/>
        </w:rPr>
        <w:t xml:space="preserve">In the past thirty (30) years, </w:t>
      </w:r>
      <w:r w:rsidR="0008449C">
        <w:rPr>
          <w:sz w:val="24"/>
          <w:szCs w:val="24"/>
        </w:rPr>
        <w:t xml:space="preserve">Lobbyists for Corporations, </w:t>
      </w:r>
      <w:r w:rsidR="0011016F">
        <w:rPr>
          <w:sz w:val="24"/>
          <w:szCs w:val="24"/>
        </w:rPr>
        <w:t xml:space="preserve">and Special Interests, have intensified their efforts to bribe, </w:t>
      </w:r>
      <w:r w:rsidR="0011016F">
        <w:rPr>
          <w:sz w:val="24"/>
          <w:szCs w:val="24"/>
        </w:rPr>
        <w:lastRenderedPageBreak/>
        <w:t xml:space="preserve">and buy </w:t>
      </w:r>
      <w:r w:rsidR="00B21216">
        <w:rPr>
          <w:sz w:val="24"/>
          <w:szCs w:val="24"/>
        </w:rPr>
        <w:t>America’s G</w:t>
      </w:r>
      <w:r w:rsidR="0011016F">
        <w:rPr>
          <w:sz w:val="24"/>
          <w:szCs w:val="24"/>
        </w:rPr>
        <w:t>overnment</w:t>
      </w:r>
      <w:r w:rsidR="0008449C">
        <w:rPr>
          <w:sz w:val="24"/>
          <w:szCs w:val="24"/>
        </w:rPr>
        <w:t xml:space="preserve">, and to get </w:t>
      </w:r>
      <w:r w:rsidR="0008449C" w:rsidRPr="002050DC">
        <w:rPr>
          <w:b/>
          <w:sz w:val="24"/>
          <w:szCs w:val="24"/>
          <w:u w:val="single"/>
        </w:rPr>
        <w:t>Activist Federal Judges</w:t>
      </w:r>
      <w:r w:rsidR="0008449C">
        <w:rPr>
          <w:sz w:val="24"/>
          <w:szCs w:val="24"/>
        </w:rPr>
        <w:t xml:space="preserve"> appointed</w:t>
      </w:r>
      <w:r w:rsidR="002050DC">
        <w:rPr>
          <w:sz w:val="24"/>
          <w:szCs w:val="24"/>
        </w:rPr>
        <w:t xml:space="preserve"> on the Eleventh Circuit</w:t>
      </w:r>
      <w:r w:rsidR="0008449C">
        <w:rPr>
          <w:sz w:val="24"/>
          <w:szCs w:val="24"/>
        </w:rPr>
        <w:t xml:space="preserve">, that share their Perverted </w:t>
      </w:r>
      <w:r w:rsidR="00DF3DE1">
        <w:rPr>
          <w:sz w:val="24"/>
          <w:szCs w:val="24"/>
        </w:rPr>
        <w:t>“</w:t>
      </w:r>
      <w:r w:rsidR="00DF3DE1" w:rsidRPr="00DF3DE1">
        <w:rPr>
          <w:i/>
          <w:sz w:val="24"/>
          <w:szCs w:val="24"/>
        </w:rPr>
        <w:t>Master Race</w:t>
      </w:r>
      <w:r w:rsidR="00DF3DE1">
        <w:rPr>
          <w:sz w:val="24"/>
          <w:szCs w:val="24"/>
        </w:rPr>
        <w:t xml:space="preserve">” </w:t>
      </w:r>
      <w:r w:rsidR="0008449C">
        <w:rPr>
          <w:sz w:val="24"/>
          <w:szCs w:val="24"/>
        </w:rPr>
        <w:t>Federalism</w:t>
      </w:r>
      <w:r w:rsidR="0008449C" w:rsidRPr="0008449C">
        <w:rPr>
          <w:sz w:val="24"/>
          <w:szCs w:val="24"/>
        </w:rPr>
        <w:t xml:space="preserve"> </w:t>
      </w:r>
      <w:r w:rsidR="0008449C">
        <w:rPr>
          <w:sz w:val="24"/>
          <w:szCs w:val="24"/>
        </w:rPr>
        <w:t xml:space="preserve">Ideology, and </w:t>
      </w:r>
      <w:r w:rsidR="00AF30B1">
        <w:rPr>
          <w:sz w:val="24"/>
          <w:szCs w:val="24"/>
        </w:rPr>
        <w:t>are</w:t>
      </w:r>
      <w:r w:rsidR="0008449C">
        <w:rPr>
          <w:sz w:val="24"/>
          <w:szCs w:val="24"/>
        </w:rPr>
        <w:t xml:space="preserve"> willing to litigate from the bench, </w:t>
      </w:r>
      <w:r w:rsidR="00AF30B1">
        <w:rPr>
          <w:sz w:val="24"/>
          <w:szCs w:val="24"/>
        </w:rPr>
        <w:t>abolishing the Bill in Rights,</w:t>
      </w:r>
      <w:r w:rsidR="0008449C">
        <w:rPr>
          <w:sz w:val="24"/>
          <w:szCs w:val="24"/>
        </w:rPr>
        <w:t xml:space="preserve"> to strip the </w:t>
      </w:r>
      <w:r w:rsidR="00DF3DE1">
        <w:rPr>
          <w:sz w:val="24"/>
          <w:szCs w:val="24"/>
        </w:rPr>
        <w:t>“</w:t>
      </w:r>
      <w:r w:rsidR="00DF3DE1" w:rsidRPr="00DF3DE1">
        <w:rPr>
          <w:i/>
          <w:sz w:val="24"/>
          <w:szCs w:val="24"/>
        </w:rPr>
        <w:t>Inferior P</w:t>
      </w:r>
      <w:r w:rsidR="0008449C" w:rsidRPr="00DF3DE1">
        <w:rPr>
          <w:i/>
          <w:sz w:val="24"/>
          <w:szCs w:val="24"/>
        </w:rPr>
        <w:t>ublic</w:t>
      </w:r>
      <w:r w:rsidR="00DF3DE1">
        <w:rPr>
          <w:sz w:val="24"/>
          <w:szCs w:val="24"/>
        </w:rPr>
        <w:t>”</w:t>
      </w:r>
      <w:r w:rsidR="0008449C">
        <w:rPr>
          <w:sz w:val="24"/>
          <w:szCs w:val="24"/>
        </w:rPr>
        <w:t xml:space="preserve"> of their rights, and freedoms</w:t>
      </w:r>
      <w:r w:rsidR="00B21216">
        <w:rPr>
          <w:sz w:val="24"/>
          <w:szCs w:val="24"/>
        </w:rPr>
        <w:t>, while fixing cases for Special Interests</w:t>
      </w:r>
      <w:r w:rsidR="0011016F">
        <w:rPr>
          <w:sz w:val="24"/>
          <w:szCs w:val="24"/>
        </w:rPr>
        <w:t>.</w:t>
      </w:r>
    </w:p>
    <w:p w:rsidR="0011016F" w:rsidRDefault="0011016F" w:rsidP="003A685F">
      <w:pPr>
        <w:spacing w:line="360" w:lineRule="auto"/>
        <w:ind w:firstLine="720"/>
        <w:rPr>
          <w:sz w:val="24"/>
          <w:szCs w:val="24"/>
        </w:rPr>
      </w:pPr>
    </w:p>
    <w:p w:rsidR="004A398A" w:rsidRDefault="004A398A" w:rsidP="003A685F">
      <w:pPr>
        <w:spacing w:line="360" w:lineRule="auto"/>
        <w:ind w:firstLine="720"/>
        <w:rPr>
          <w:sz w:val="24"/>
          <w:szCs w:val="24"/>
        </w:rPr>
      </w:pPr>
      <w:r>
        <w:rPr>
          <w:sz w:val="24"/>
          <w:szCs w:val="24"/>
        </w:rPr>
        <w:t xml:space="preserve">Those lobbyists have filled the Eleventh Circuit with their </w:t>
      </w:r>
      <w:r w:rsidR="00B21216">
        <w:rPr>
          <w:sz w:val="24"/>
          <w:szCs w:val="24"/>
        </w:rPr>
        <w:t xml:space="preserve">Perverted </w:t>
      </w:r>
      <w:r w:rsidR="00DF3DE1">
        <w:rPr>
          <w:sz w:val="24"/>
          <w:szCs w:val="24"/>
        </w:rPr>
        <w:t>“</w:t>
      </w:r>
      <w:r w:rsidR="00DF3DE1" w:rsidRPr="00DF3DE1">
        <w:rPr>
          <w:i/>
          <w:sz w:val="24"/>
          <w:szCs w:val="24"/>
        </w:rPr>
        <w:t>Master Race</w:t>
      </w:r>
      <w:r w:rsidR="00DF3DE1">
        <w:rPr>
          <w:sz w:val="24"/>
          <w:szCs w:val="24"/>
        </w:rPr>
        <w:t xml:space="preserve">” </w:t>
      </w:r>
      <w:r w:rsidR="00B21216">
        <w:rPr>
          <w:sz w:val="24"/>
          <w:szCs w:val="24"/>
        </w:rPr>
        <w:t xml:space="preserve">Federalism, Special Interest </w:t>
      </w:r>
      <w:r>
        <w:rPr>
          <w:sz w:val="24"/>
          <w:szCs w:val="24"/>
        </w:rPr>
        <w:t>Judges.</w:t>
      </w:r>
    </w:p>
    <w:p w:rsidR="004A398A" w:rsidRDefault="004A398A" w:rsidP="003A685F">
      <w:pPr>
        <w:spacing w:line="360" w:lineRule="auto"/>
        <w:ind w:firstLine="720"/>
        <w:rPr>
          <w:sz w:val="24"/>
          <w:szCs w:val="24"/>
        </w:rPr>
      </w:pPr>
    </w:p>
    <w:p w:rsidR="004A398A" w:rsidRDefault="0011016F" w:rsidP="003A685F">
      <w:pPr>
        <w:spacing w:line="360" w:lineRule="auto"/>
        <w:ind w:firstLine="720"/>
        <w:rPr>
          <w:sz w:val="24"/>
          <w:szCs w:val="24"/>
        </w:rPr>
      </w:pPr>
      <w:r>
        <w:rPr>
          <w:sz w:val="24"/>
          <w:szCs w:val="24"/>
        </w:rPr>
        <w:t>The</w:t>
      </w:r>
      <w:r w:rsidR="004A398A">
        <w:rPr>
          <w:sz w:val="24"/>
          <w:szCs w:val="24"/>
        </w:rPr>
        <w:t>se Eleventh Circuit “</w:t>
      </w:r>
      <w:r w:rsidR="004A398A" w:rsidRPr="004A398A">
        <w:rPr>
          <w:i/>
          <w:sz w:val="24"/>
          <w:szCs w:val="24"/>
        </w:rPr>
        <w:t>Federalist</w:t>
      </w:r>
      <w:r w:rsidR="004A398A">
        <w:rPr>
          <w:sz w:val="24"/>
          <w:szCs w:val="24"/>
        </w:rPr>
        <w:t>” Judges</w:t>
      </w:r>
      <w:r>
        <w:rPr>
          <w:sz w:val="24"/>
          <w:szCs w:val="24"/>
        </w:rPr>
        <w:t xml:space="preserve"> have been secretly overthrowing our government, </w:t>
      </w:r>
      <w:r w:rsidR="004A398A">
        <w:rPr>
          <w:sz w:val="24"/>
          <w:szCs w:val="24"/>
        </w:rPr>
        <w:t xml:space="preserve">perverting </w:t>
      </w:r>
      <w:r>
        <w:rPr>
          <w:sz w:val="24"/>
          <w:szCs w:val="24"/>
        </w:rPr>
        <w:t xml:space="preserve">the United States Constitution, </w:t>
      </w:r>
      <w:r w:rsidR="004A398A">
        <w:rPr>
          <w:sz w:val="24"/>
          <w:szCs w:val="24"/>
        </w:rPr>
        <w:t xml:space="preserve">and abolishing </w:t>
      </w:r>
      <w:r>
        <w:rPr>
          <w:sz w:val="24"/>
          <w:szCs w:val="24"/>
        </w:rPr>
        <w:t>the Bill of Rights</w:t>
      </w:r>
      <w:r w:rsidR="004A398A">
        <w:rPr>
          <w:sz w:val="24"/>
          <w:szCs w:val="24"/>
        </w:rPr>
        <w:t>.</w:t>
      </w:r>
    </w:p>
    <w:p w:rsidR="004A398A" w:rsidRDefault="004A398A" w:rsidP="003A685F">
      <w:pPr>
        <w:spacing w:line="360" w:lineRule="auto"/>
        <w:ind w:firstLine="720"/>
        <w:rPr>
          <w:sz w:val="24"/>
          <w:szCs w:val="24"/>
        </w:rPr>
      </w:pPr>
    </w:p>
    <w:p w:rsidR="0008449C" w:rsidRDefault="004A398A" w:rsidP="003A685F">
      <w:pPr>
        <w:spacing w:line="360" w:lineRule="auto"/>
        <w:ind w:firstLine="720"/>
        <w:rPr>
          <w:sz w:val="24"/>
          <w:szCs w:val="24"/>
        </w:rPr>
      </w:pPr>
      <w:r>
        <w:rPr>
          <w:sz w:val="24"/>
          <w:szCs w:val="24"/>
        </w:rPr>
        <w:t>They have destroyed</w:t>
      </w:r>
      <w:r w:rsidR="0011016F">
        <w:rPr>
          <w:sz w:val="24"/>
          <w:szCs w:val="24"/>
        </w:rPr>
        <w:t xml:space="preserve"> the Great Ideas of Personal Freedoms, and Individual Rights, </w:t>
      </w:r>
      <w:r w:rsidR="0011016F" w:rsidRPr="00AF30B1">
        <w:rPr>
          <w:i/>
          <w:sz w:val="24"/>
          <w:szCs w:val="24"/>
          <w:u w:val="single"/>
        </w:rPr>
        <w:t>that this Country was founded on</w:t>
      </w:r>
      <w:r w:rsidR="0011016F">
        <w:rPr>
          <w:sz w:val="24"/>
          <w:szCs w:val="24"/>
        </w:rPr>
        <w:t xml:space="preserve">, </w:t>
      </w:r>
      <w:r w:rsidR="00AF30B1">
        <w:rPr>
          <w:sz w:val="24"/>
          <w:szCs w:val="24"/>
        </w:rPr>
        <w:t xml:space="preserve">with each case </w:t>
      </w:r>
      <w:r w:rsidR="00A8568E">
        <w:rPr>
          <w:sz w:val="24"/>
          <w:szCs w:val="24"/>
        </w:rPr>
        <w:t>in which t</w:t>
      </w:r>
      <w:r w:rsidR="00AF30B1">
        <w:rPr>
          <w:sz w:val="24"/>
          <w:szCs w:val="24"/>
        </w:rPr>
        <w:t xml:space="preserve">hey violate their Judicial Oath, by Obstructing </w:t>
      </w:r>
      <w:r w:rsidR="00AF30B1" w:rsidRPr="00AF30B1">
        <w:rPr>
          <w:i/>
          <w:sz w:val="24"/>
          <w:szCs w:val="24"/>
        </w:rPr>
        <w:t>Pro Se Litigants</w:t>
      </w:r>
      <w:r w:rsidR="00AF30B1">
        <w:rPr>
          <w:sz w:val="24"/>
          <w:szCs w:val="24"/>
        </w:rPr>
        <w:t xml:space="preserve"> from exercising “</w:t>
      </w:r>
      <w:r w:rsidR="00AF30B1" w:rsidRPr="00AF30B1">
        <w:rPr>
          <w:i/>
          <w:sz w:val="24"/>
          <w:szCs w:val="24"/>
        </w:rPr>
        <w:t>Meaningful</w:t>
      </w:r>
      <w:r w:rsidR="00AF30B1">
        <w:rPr>
          <w:sz w:val="24"/>
          <w:szCs w:val="24"/>
        </w:rPr>
        <w:t>” Access to America’s Courts</w:t>
      </w:r>
      <w:r w:rsidR="0008449C">
        <w:rPr>
          <w:sz w:val="24"/>
          <w:szCs w:val="24"/>
        </w:rPr>
        <w:t>.</w:t>
      </w:r>
    </w:p>
    <w:p w:rsidR="002050DC" w:rsidRDefault="002050DC" w:rsidP="003A685F">
      <w:pPr>
        <w:spacing w:line="360" w:lineRule="auto"/>
        <w:ind w:firstLine="720"/>
        <w:rPr>
          <w:sz w:val="24"/>
          <w:szCs w:val="24"/>
        </w:rPr>
      </w:pPr>
    </w:p>
    <w:p w:rsidR="002050DC" w:rsidRDefault="002050DC" w:rsidP="003A685F">
      <w:pPr>
        <w:spacing w:line="360" w:lineRule="auto"/>
        <w:ind w:firstLine="720"/>
        <w:rPr>
          <w:sz w:val="24"/>
          <w:szCs w:val="24"/>
        </w:rPr>
      </w:pPr>
      <w:r>
        <w:rPr>
          <w:sz w:val="24"/>
          <w:szCs w:val="24"/>
        </w:rPr>
        <w:t xml:space="preserve">In the Eleventh Circuit </w:t>
      </w:r>
      <w:r w:rsidR="00A8568E">
        <w:rPr>
          <w:sz w:val="24"/>
          <w:szCs w:val="24"/>
        </w:rPr>
        <w:t>America is</w:t>
      </w:r>
      <w:r>
        <w:rPr>
          <w:sz w:val="24"/>
          <w:szCs w:val="24"/>
        </w:rPr>
        <w:t xml:space="preserve"> no longer a government “</w:t>
      </w:r>
      <w:r w:rsidRPr="002050DC">
        <w:rPr>
          <w:i/>
          <w:sz w:val="24"/>
          <w:szCs w:val="24"/>
        </w:rPr>
        <w:t>Of the People, by the People, and for the People</w:t>
      </w:r>
      <w:r>
        <w:rPr>
          <w:sz w:val="24"/>
          <w:szCs w:val="24"/>
        </w:rPr>
        <w:t>”.</w:t>
      </w:r>
    </w:p>
    <w:p w:rsidR="004817BD" w:rsidRDefault="004817BD" w:rsidP="003A685F">
      <w:pPr>
        <w:spacing w:line="360" w:lineRule="auto"/>
        <w:ind w:firstLine="720"/>
        <w:rPr>
          <w:sz w:val="24"/>
          <w:szCs w:val="24"/>
        </w:rPr>
      </w:pPr>
    </w:p>
    <w:p w:rsidR="004817BD" w:rsidRDefault="004817BD" w:rsidP="003A685F">
      <w:pPr>
        <w:spacing w:line="360" w:lineRule="auto"/>
        <w:ind w:firstLine="720"/>
        <w:rPr>
          <w:sz w:val="24"/>
          <w:szCs w:val="24"/>
        </w:rPr>
      </w:pPr>
      <w:r>
        <w:rPr>
          <w:sz w:val="24"/>
          <w:szCs w:val="24"/>
        </w:rPr>
        <w:t>The “</w:t>
      </w:r>
      <w:r w:rsidRPr="004817BD">
        <w:rPr>
          <w:i/>
          <w:sz w:val="24"/>
          <w:szCs w:val="24"/>
        </w:rPr>
        <w:t>People</w:t>
      </w:r>
      <w:r>
        <w:rPr>
          <w:sz w:val="24"/>
          <w:szCs w:val="24"/>
        </w:rPr>
        <w:t xml:space="preserve">” that can’t afford Attorneys, and are forced to proceed </w:t>
      </w:r>
      <w:r w:rsidRPr="004817BD">
        <w:rPr>
          <w:i/>
          <w:sz w:val="24"/>
          <w:szCs w:val="24"/>
        </w:rPr>
        <w:t>Pro Se</w:t>
      </w:r>
      <w:r>
        <w:rPr>
          <w:sz w:val="24"/>
          <w:szCs w:val="24"/>
        </w:rPr>
        <w:t>, are openly abused, harassed, and denied even a speck of honesty, or fairness, by Eleventh Circuit Courts because they belong to the “</w:t>
      </w:r>
      <w:r w:rsidRPr="004817BD">
        <w:rPr>
          <w:i/>
          <w:sz w:val="24"/>
          <w:szCs w:val="24"/>
        </w:rPr>
        <w:t>Inferior Class</w:t>
      </w:r>
      <w:r>
        <w:rPr>
          <w:sz w:val="24"/>
          <w:szCs w:val="24"/>
        </w:rPr>
        <w:t>”, which consists of citizens unable to afford Attorneys.</w:t>
      </w:r>
    </w:p>
    <w:p w:rsidR="002050DC" w:rsidRDefault="002050DC" w:rsidP="003A685F">
      <w:pPr>
        <w:spacing w:line="360" w:lineRule="auto"/>
        <w:ind w:firstLine="720"/>
        <w:rPr>
          <w:sz w:val="24"/>
          <w:szCs w:val="24"/>
        </w:rPr>
      </w:pPr>
    </w:p>
    <w:p w:rsidR="002050DC" w:rsidRDefault="002050DC" w:rsidP="003A685F">
      <w:pPr>
        <w:spacing w:line="360" w:lineRule="auto"/>
        <w:ind w:firstLine="720"/>
        <w:rPr>
          <w:sz w:val="24"/>
          <w:szCs w:val="24"/>
        </w:rPr>
      </w:pPr>
      <w:r>
        <w:rPr>
          <w:sz w:val="24"/>
          <w:szCs w:val="24"/>
        </w:rPr>
        <w:t>The “</w:t>
      </w:r>
      <w:r w:rsidRPr="002050DC">
        <w:rPr>
          <w:i/>
          <w:sz w:val="24"/>
          <w:szCs w:val="24"/>
        </w:rPr>
        <w:t>People</w:t>
      </w:r>
      <w:r w:rsidR="00A8568E">
        <w:rPr>
          <w:sz w:val="24"/>
          <w:szCs w:val="24"/>
        </w:rPr>
        <w:t>”, I</w:t>
      </w:r>
      <w:r>
        <w:rPr>
          <w:sz w:val="24"/>
          <w:szCs w:val="24"/>
        </w:rPr>
        <w:t xml:space="preserve">ndividual </w:t>
      </w:r>
      <w:r w:rsidR="00A8568E">
        <w:rPr>
          <w:sz w:val="24"/>
          <w:szCs w:val="24"/>
        </w:rPr>
        <w:t>R</w:t>
      </w:r>
      <w:r>
        <w:rPr>
          <w:sz w:val="24"/>
          <w:szCs w:val="24"/>
        </w:rPr>
        <w:t>ights, and the Bill of Rights, mean nothing to this Court</w:t>
      </w:r>
      <w:r w:rsidR="00DF3DE1">
        <w:rPr>
          <w:sz w:val="24"/>
          <w:szCs w:val="24"/>
        </w:rPr>
        <w:t>’s “</w:t>
      </w:r>
      <w:r w:rsidR="00DF3DE1" w:rsidRPr="00DF3DE1">
        <w:rPr>
          <w:i/>
          <w:sz w:val="24"/>
          <w:szCs w:val="24"/>
        </w:rPr>
        <w:t>Master Race</w:t>
      </w:r>
      <w:r w:rsidR="00DF3DE1">
        <w:rPr>
          <w:sz w:val="24"/>
          <w:szCs w:val="24"/>
        </w:rPr>
        <w:t>”.</w:t>
      </w:r>
    </w:p>
    <w:p w:rsidR="00954946" w:rsidRDefault="00954946" w:rsidP="003A685F">
      <w:pPr>
        <w:spacing w:line="360" w:lineRule="auto"/>
        <w:ind w:firstLine="720"/>
        <w:rPr>
          <w:sz w:val="24"/>
          <w:szCs w:val="24"/>
        </w:rPr>
      </w:pPr>
    </w:p>
    <w:p w:rsidR="00954946" w:rsidRDefault="00954946" w:rsidP="003A685F">
      <w:pPr>
        <w:spacing w:line="360" w:lineRule="auto"/>
        <w:ind w:firstLine="720"/>
        <w:rPr>
          <w:sz w:val="24"/>
          <w:szCs w:val="24"/>
        </w:rPr>
      </w:pPr>
      <w:r w:rsidRPr="00954946">
        <w:rPr>
          <w:i/>
          <w:sz w:val="24"/>
          <w:szCs w:val="24"/>
        </w:rPr>
        <w:lastRenderedPageBreak/>
        <w:t>In recent decisions</w:t>
      </w:r>
      <w:r>
        <w:rPr>
          <w:sz w:val="24"/>
          <w:szCs w:val="24"/>
        </w:rPr>
        <w:t xml:space="preserve">, Judges on the Eleventh Circuit have made it clear that they have abolished the Bill of Rights, and they consider anyone who cannot afford to hire an Attorney, </w:t>
      </w:r>
      <w:r w:rsidR="00A8568E" w:rsidRPr="00A8568E">
        <w:rPr>
          <w:b/>
          <w:sz w:val="24"/>
          <w:szCs w:val="24"/>
        </w:rPr>
        <w:t>“</w:t>
      </w:r>
      <w:r w:rsidRPr="00A8568E">
        <w:rPr>
          <w:b/>
          <w:i/>
          <w:sz w:val="24"/>
          <w:szCs w:val="24"/>
        </w:rPr>
        <w:t>unworthy of justice</w:t>
      </w:r>
      <w:r w:rsidR="00A8568E" w:rsidRPr="00A8568E">
        <w:rPr>
          <w:b/>
          <w:sz w:val="24"/>
          <w:szCs w:val="24"/>
        </w:rPr>
        <w:t>”</w:t>
      </w:r>
      <w:r>
        <w:rPr>
          <w:sz w:val="24"/>
          <w:szCs w:val="24"/>
        </w:rPr>
        <w:t xml:space="preserve">, or even </w:t>
      </w:r>
      <w:r w:rsidR="004A398A">
        <w:rPr>
          <w:sz w:val="24"/>
          <w:szCs w:val="24"/>
        </w:rPr>
        <w:t xml:space="preserve">a smidgen of </w:t>
      </w:r>
      <w:r>
        <w:rPr>
          <w:sz w:val="24"/>
          <w:szCs w:val="24"/>
        </w:rPr>
        <w:t>honesty, or fair treatment.</w:t>
      </w:r>
      <w:r w:rsidR="00A8568E">
        <w:rPr>
          <w:sz w:val="24"/>
          <w:szCs w:val="24"/>
        </w:rPr>
        <w:t xml:space="preserve"> [Emphasis added.]</w:t>
      </w:r>
    </w:p>
    <w:p w:rsidR="00022B9E" w:rsidRDefault="00022B9E" w:rsidP="003A685F">
      <w:pPr>
        <w:spacing w:line="360" w:lineRule="auto"/>
        <w:ind w:firstLine="720"/>
        <w:rPr>
          <w:sz w:val="24"/>
          <w:szCs w:val="24"/>
        </w:rPr>
      </w:pPr>
    </w:p>
    <w:p w:rsidR="00143A9B" w:rsidRDefault="00022B9E" w:rsidP="003A685F">
      <w:pPr>
        <w:spacing w:line="360" w:lineRule="auto"/>
        <w:ind w:firstLine="720"/>
        <w:rPr>
          <w:sz w:val="24"/>
          <w:szCs w:val="24"/>
        </w:rPr>
      </w:pPr>
      <w:r>
        <w:rPr>
          <w:sz w:val="24"/>
          <w:szCs w:val="24"/>
        </w:rPr>
        <w:t xml:space="preserve">Eleventh Circuit Judges believe that if you are not rich, not a Corporation, or </w:t>
      </w:r>
      <w:r w:rsidR="004A398A">
        <w:rPr>
          <w:sz w:val="24"/>
          <w:szCs w:val="24"/>
        </w:rPr>
        <w:t xml:space="preserve">a </w:t>
      </w:r>
      <w:r>
        <w:rPr>
          <w:sz w:val="24"/>
          <w:szCs w:val="24"/>
        </w:rPr>
        <w:t>“</w:t>
      </w:r>
      <w:r w:rsidRPr="00487DA4">
        <w:rPr>
          <w:i/>
          <w:sz w:val="24"/>
          <w:szCs w:val="24"/>
        </w:rPr>
        <w:t>Special Interest</w:t>
      </w:r>
      <w:r>
        <w:rPr>
          <w:sz w:val="24"/>
          <w:szCs w:val="24"/>
        </w:rPr>
        <w:t xml:space="preserve">”, </w:t>
      </w:r>
      <w:r w:rsidR="00487DA4">
        <w:rPr>
          <w:sz w:val="24"/>
          <w:szCs w:val="24"/>
        </w:rPr>
        <w:t>and</w:t>
      </w:r>
      <w:r>
        <w:rPr>
          <w:sz w:val="24"/>
          <w:szCs w:val="24"/>
        </w:rPr>
        <w:t xml:space="preserve"> if you cannot afford to buy justice</w:t>
      </w:r>
      <w:r w:rsidR="00487DA4">
        <w:rPr>
          <w:sz w:val="24"/>
          <w:szCs w:val="24"/>
        </w:rPr>
        <w:t>,</w:t>
      </w:r>
      <w:r>
        <w:rPr>
          <w:sz w:val="24"/>
          <w:szCs w:val="24"/>
        </w:rPr>
        <w:t xml:space="preserve"> </w:t>
      </w:r>
      <w:r w:rsidRPr="00FC4FA0">
        <w:rPr>
          <w:i/>
          <w:sz w:val="24"/>
          <w:szCs w:val="24"/>
          <w:u w:val="single"/>
        </w:rPr>
        <w:t>by being rich enough to hire an Attorney</w:t>
      </w:r>
      <w:r>
        <w:rPr>
          <w:sz w:val="24"/>
          <w:szCs w:val="24"/>
        </w:rPr>
        <w:t>, th</w:t>
      </w:r>
      <w:r w:rsidR="00487DA4">
        <w:rPr>
          <w:sz w:val="24"/>
          <w:szCs w:val="24"/>
        </w:rPr>
        <w:t>en</w:t>
      </w:r>
      <w:r>
        <w:rPr>
          <w:sz w:val="24"/>
          <w:szCs w:val="24"/>
        </w:rPr>
        <w:t xml:space="preserve"> you are not</w:t>
      </w:r>
      <w:r w:rsidR="0011016F">
        <w:rPr>
          <w:sz w:val="24"/>
          <w:szCs w:val="24"/>
        </w:rPr>
        <w:t xml:space="preserve"> deserving of Individual Rights</w:t>
      </w:r>
      <w:r>
        <w:rPr>
          <w:sz w:val="24"/>
          <w:szCs w:val="24"/>
        </w:rPr>
        <w:t xml:space="preserve">, </w:t>
      </w:r>
      <w:r w:rsidR="00A8568E">
        <w:rPr>
          <w:sz w:val="24"/>
          <w:szCs w:val="24"/>
        </w:rPr>
        <w:t>Honesty, or F</w:t>
      </w:r>
      <w:r>
        <w:rPr>
          <w:sz w:val="24"/>
          <w:szCs w:val="24"/>
        </w:rPr>
        <w:t xml:space="preserve">air </w:t>
      </w:r>
      <w:r w:rsidR="00A8568E">
        <w:rPr>
          <w:sz w:val="24"/>
          <w:szCs w:val="24"/>
        </w:rPr>
        <w:t>T</w:t>
      </w:r>
      <w:r>
        <w:rPr>
          <w:sz w:val="24"/>
          <w:szCs w:val="24"/>
        </w:rPr>
        <w:t>reatment</w:t>
      </w:r>
      <w:r w:rsidR="00487DA4">
        <w:rPr>
          <w:sz w:val="24"/>
          <w:szCs w:val="24"/>
        </w:rPr>
        <w:t>,</w:t>
      </w:r>
      <w:r>
        <w:rPr>
          <w:sz w:val="24"/>
          <w:szCs w:val="24"/>
        </w:rPr>
        <w:t xml:space="preserve"> in the</w:t>
      </w:r>
      <w:r w:rsidR="00487DA4">
        <w:rPr>
          <w:sz w:val="24"/>
          <w:szCs w:val="24"/>
        </w:rPr>
        <w:t xml:space="preserve"> Eleventh Circuit</w:t>
      </w:r>
      <w:r w:rsidR="0011016F">
        <w:rPr>
          <w:sz w:val="24"/>
          <w:szCs w:val="24"/>
        </w:rPr>
        <w:t>.</w:t>
      </w:r>
    </w:p>
    <w:p w:rsidR="004817BD" w:rsidRDefault="004817BD" w:rsidP="003A685F">
      <w:pPr>
        <w:spacing w:line="360" w:lineRule="auto"/>
        <w:ind w:firstLine="720"/>
        <w:rPr>
          <w:sz w:val="24"/>
          <w:szCs w:val="24"/>
        </w:rPr>
      </w:pPr>
    </w:p>
    <w:p w:rsidR="004817BD" w:rsidRDefault="004817BD" w:rsidP="003A685F">
      <w:pPr>
        <w:spacing w:line="360" w:lineRule="auto"/>
        <w:ind w:firstLine="720"/>
        <w:rPr>
          <w:sz w:val="24"/>
          <w:szCs w:val="24"/>
        </w:rPr>
      </w:pPr>
      <w:r>
        <w:rPr>
          <w:sz w:val="24"/>
          <w:szCs w:val="24"/>
        </w:rPr>
        <w:t>You have no rights.</w:t>
      </w:r>
    </w:p>
    <w:p w:rsidR="004817BD" w:rsidRDefault="004817BD" w:rsidP="003A685F">
      <w:pPr>
        <w:spacing w:line="360" w:lineRule="auto"/>
        <w:ind w:firstLine="720"/>
        <w:rPr>
          <w:sz w:val="24"/>
          <w:szCs w:val="24"/>
        </w:rPr>
      </w:pPr>
    </w:p>
    <w:p w:rsidR="00FC4FA0" w:rsidRDefault="00FC4FA0" w:rsidP="003A685F">
      <w:pPr>
        <w:spacing w:line="360" w:lineRule="auto"/>
        <w:ind w:firstLine="720"/>
        <w:rPr>
          <w:sz w:val="24"/>
          <w:szCs w:val="24"/>
        </w:rPr>
      </w:pPr>
    </w:p>
    <w:p w:rsidR="00CC36B2" w:rsidRDefault="00487DA4" w:rsidP="003A685F">
      <w:pPr>
        <w:spacing w:line="360" w:lineRule="auto"/>
        <w:ind w:firstLine="720"/>
        <w:rPr>
          <w:sz w:val="24"/>
          <w:szCs w:val="24"/>
        </w:rPr>
      </w:pPr>
      <w:r>
        <w:rPr>
          <w:sz w:val="24"/>
          <w:szCs w:val="24"/>
        </w:rPr>
        <w:t xml:space="preserve">As these Federalist Judges have secretly taken over the Eleventh Circuit, </w:t>
      </w:r>
      <w:r w:rsidR="00FC4FA0">
        <w:rPr>
          <w:sz w:val="24"/>
          <w:szCs w:val="24"/>
        </w:rPr>
        <w:t>they</w:t>
      </w:r>
      <w:r>
        <w:rPr>
          <w:sz w:val="24"/>
          <w:szCs w:val="24"/>
        </w:rPr>
        <w:t xml:space="preserve"> have abolished the First Amendment, by systematically </w:t>
      </w:r>
      <w:r w:rsidR="004A398A">
        <w:rPr>
          <w:sz w:val="24"/>
          <w:szCs w:val="24"/>
        </w:rPr>
        <w:t>O</w:t>
      </w:r>
      <w:r>
        <w:rPr>
          <w:sz w:val="24"/>
          <w:szCs w:val="24"/>
        </w:rPr>
        <w:t>bstructing “</w:t>
      </w:r>
      <w:r w:rsidRPr="00487DA4">
        <w:rPr>
          <w:i/>
          <w:sz w:val="24"/>
          <w:szCs w:val="24"/>
        </w:rPr>
        <w:t>Meaningful</w:t>
      </w:r>
      <w:r>
        <w:rPr>
          <w:sz w:val="24"/>
          <w:szCs w:val="24"/>
        </w:rPr>
        <w:t xml:space="preserve">” Access to Eleventh Circuit Courts, to what they consider to be the </w:t>
      </w:r>
      <w:bookmarkStart w:id="6" w:name="_Hlk486798278"/>
      <w:r>
        <w:rPr>
          <w:sz w:val="24"/>
          <w:szCs w:val="24"/>
        </w:rPr>
        <w:t>“</w:t>
      </w:r>
      <w:r w:rsidR="00DF3DE1">
        <w:rPr>
          <w:i/>
          <w:sz w:val="24"/>
          <w:szCs w:val="24"/>
        </w:rPr>
        <w:t>I</w:t>
      </w:r>
      <w:r w:rsidRPr="00487DA4">
        <w:rPr>
          <w:i/>
          <w:sz w:val="24"/>
          <w:szCs w:val="24"/>
        </w:rPr>
        <w:t>nferior Classes</w:t>
      </w:r>
      <w:r>
        <w:rPr>
          <w:sz w:val="24"/>
          <w:szCs w:val="24"/>
        </w:rPr>
        <w:t>”</w:t>
      </w:r>
      <w:bookmarkEnd w:id="6"/>
      <w:r w:rsidR="004A398A">
        <w:rPr>
          <w:sz w:val="24"/>
          <w:szCs w:val="24"/>
        </w:rPr>
        <w:t xml:space="preserve">, </w:t>
      </w:r>
      <w:r w:rsidR="00A8568E">
        <w:rPr>
          <w:sz w:val="24"/>
          <w:szCs w:val="24"/>
        </w:rPr>
        <w:t xml:space="preserve">which are </w:t>
      </w:r>
      <w:r w:rsidR="004A398A">
        <w:rPr>
          <w:sz w:val="24"/>
          <w:szCs w:val="24"/>
        </w:rPr>
        <w:t xml:space="preserve">those who work, the poor, and </w:t>
      </w:r>
      <w:r>
        <w:rPr>
          <w:sz w:val="24"/>
          <w:szCs w:val="24"/>
        </w:rPr>
        <w:t>America</w:t>
      </w:r>
      <w:r w:rsidR="004A398A">
        <w:rPr>
          <w:sz w:val="24"/>
          <w:szCs w:val="24"/>
        </w:rPr>
        <w:t>’s Veterans</w:t>
      </w:r>
      <w:r w:rsidR="00A8568E">
        <w:rPr>
          <w:sz w:val="24"/>
          <w:szCs w:val="24"/>
        </w:rPr>
        <w:t>, anyone that cannot afford the luxury of hiring an Attorney to protect their rights</w:t>
      </w:r>
      <w:r w:rsidR="00DF3DE1">
        <w:rPr>
          <w:sz w:val="24"/>
          <w:szCs w:val="24"/>
        </w:rPr>
        <w:t xml:space="preserve">, and must proceed </w:t>
      </w:r>
      <w:r w:rsidR="00DF3DE1" w:rsidRPr="00DF3DE1">
        <w:rPr>
          <w:i/>
          <w:sz w:val="24"/>
          <w:szCs w:val="24"/>
        </w:rPr>
        <w:t>Pro Se</w:t>
      </w:r>
      <w:r>
        <w:rPr>
          <w:sz w:val="24"/>
          <w:szCs w:val="24"/>
        </w:rPr>
        <w:t>.</w:t>
      </w:r>
    </w:p>
    <w:p w:rsidR="004A398A" w:rsidRDefault="004A398A" w:rsidP="003A685F">
      <w:pPr>
        <w:spacing w:line="360" w:lineRule="auto"/>
        <w:ind w:firstLine="720"/>
        <w:rPr>
          <w:sz w:val="24"/>
          <w:szCs w:val="24"/>
        </w:rPr>
      </w:pPr>
    </w:p>
    <w:p w:rsidR="001D11FA" w:rsidRDefault="001D11FA" w:rsidP="003A685F">
      <w:pPr>
        <w:spacing w:line="360" w:lineRule="auto"/>
        <w:ind w:firstLine="720"/>
        <w:rPr>
          <w:sz w:val="24"/>
          <w:szCs w:val="24"/>
        </w:rPr>
      </w:pPr>
      <w:r w:rsidRPr="001D11FA">
        <w:rPr>
          <w:i/>
          <w:sz w:val="24"/>
          <w:szCs w:val="24"/>
        </w:rPr>
        <w:t>Pro Se Litigants</w:t>
      </w:r>
      <w:r>
        <w:rPr>
          <w:sz w:val="24"/>
          <w:szCs w:val="24"/>
        </w:rPr>
        <w:t xml:space="preserve"> are no longer allowed to access the Courts in Forma Pauperis, and must become completely dissolute, and hopeless, and willing to starve their own families, and use their food, and rent money to pay the filing fees in the Eleventh Circuit.</w:t>
      </w:r>
    </w:p>
    <w:p w:rsidR="001D11FA" w:rsidRDefault="001D11FA" w:rsidP="003A685F">
      <w:pPr>
        <w:spacing w:line="360" w:lineRule="auto"/>
        <w:ind w:firstLine="720"/>
        <w:rPr>
          <w:sz w:val="24"/>
          <w:szCs w:val="24"/>
        </w:rPr>
      </w:pPr>
    </w:p>
    <w:p w:rsidR="009C3D34" w:rsidRDefault="001D11FA" w:rsidP="003A685F">
      <w:pPr>
        <w:spacing w:line="360" w:lineRule="auto"/>
        <w:ind w:firstLine="720"/>
        <w:rPr>
          <w:sz w:val="24"/>
          <w:szCs w:val="24"/>
        </w:rPr>
      </w:pPr>
      <w:r>
        <w:rPr>
          <w:sz w:val="24"/>
          <w:szCs w:val="24"/>
        </w:rPr>
        <w:t>It is the “</w:t>
      </w:r>
      <w:r w:rsidRPr="009C3D34">
        <w:rPr>
          <w:i/>
          <w:sz w:val="24"/>
          <w:szCs w:val="24"/>
        </w:rPr>
        <w:t>Policy</w:t>
      </w:r>
      <w:r>
        <w:rPr>
          <w:sz w:val="24"/>
          <w:szCs w:val="24"/>
        </w:rPr>
        <w:t>” of Judges in the Eleventh Circuit t</w:t>
      </w:r>
      <w:r w:rsidR="009C3D34">
        <w:rPr>
          <w:sz w:val="24"/>
          <w:szCs w:val="24"/>
        </w:rPr>
        <w:t xml:space="preserve">o make the poor crawl, beg, </w:t>
      </w:r>
      <w:r>
        <w:rPr>
          <w:sz w:val="24"/>
          <w:szCs w:val="24"/>
        </w:rPr>
        <w:t xml:space="preserve">starve their families, </w:t>
      </w:r>
      <w:r w:rsidR="009C3D34">
        <w:rPr>
          <w:sz w:val="24"/>
          <w:szCs w:val="24"/>
        </w:rPr>
        <w:t xml:space="preserve">including their children, and </w:t>
      </w:r>
      <w:r>
        <w:rPr>
          <w:sz w:val="24"/>
          <w:szCs w:val="24"/>
        </w:rPr>
        <w:t>even tak</w:t>
      </w:r>
      <w:r w:rsidR="009C3D34">
        <w:rPr>
          <w:sz w:val="24"/>
          <w:szCs w:val="24"/>
        </w:rPr>
        <w:t>e</w:t>
      </w:r>
      <w:r>
        <w:rPr>
          <w:sz w:val="24"/>
          <w:szCs w:val="24"/>
        </w:rPr>
        <w:t xml:space="preserve"> money needed for life-saving medicines,</w:t>
      </w:r>
      <w:r w:rsidR="004817BD">
        <w:rPr>
          <w:sz w:val="24"/>
          <w:szCs w:val="24"/>
        </w:rPr>
        <w:t xml:space="preserve"> </w:t>
      </w:r>
      <w:r w:rsidR="004817BD">
        <w:rPr>
          <w:sz w:val="24"/>
          <w:szCs w:val="24"/>
        </w:rPr>
        <w:lastRenderedPageBreak/>
        <w:t>and give that money to the Eleventh Circuit,</w:t>
      </w:r>
      <w:r w:rsidR="009C3D34">
        <w:rPr>
          <w:sz w:val="24"/>
          <w:szCs w:val="24"/>
        </w:rPr>
        <w:t xml:space="preserve"> as a requirement to have access to the Eleventh Circuit’s Courts.</w:t>
      </w:r>
    </w:p>
    <w:p w:rsidR="009C3D34" w:rsidRDefault="009C3D34" w:rsidP="003A685F">
      <w:pPr>
        <w:spacing w:line="360" w:lineRule="auto"/>
        <w:ind w:firstLine="720"/>
        <w:rPr>
          <w:sz w:val="24"/>
          <w:szCs w:val="24"/>
        </w:rPr>
      </w:pPr>
    </w:p>
    <w:p w:rsidR="009C3D34" w:rsidRDefault="009C3D34" w:rsidP="003A685F">
      <w:pPr>
        <w:spacing w:line="360" w:lineRule="auto"/>
        <w:ind w:firstLine="720"/>
        <w:rPr>
          <w:sz w:val="24"/>
          <w:szCs w:val="24"/>
        </w:rPr>
      </w:pPr>
      <w:r>
        <w:rPr>
          <w:sz w:val="24"/>
          <w:szCs w:val="24"/>
        </w:rPr>
        <w:t>If you can’t pay in the Eleventh Circuit, you are not human, and have no right to access the Courts.</w:t>
      </w:r>
    </w:p>
    <w:p w:rsidR="004817BD" w:rsidRDefault="004817BD" w:rsidP="003A685F">
      <w:pPr>
        <w:spacing w:line="360" w:lineRule="auto"/>
        <w:ind w:firstLine="720"/>
        <w:rPr>
          <w:sz w:val="24"/>
          <w:szCs w:val="24"/>
        </w:rPr>
      </w:pPr>
    </w:p>
    <w:p w:rsidR="004817BD" w:rsidRDefault="00DF3DE1" w:rsidP="003A685F">
      <w:pPr>
        <w:spacing w:line="360" w:lineRule="auto"/>
        <w:ind w:firstLine="720"/>
        <w:rPr>
          <w:sz w:val="24"/>
          <w:szCs w:val="24"/>
        </w:rPr>
      </w:pPr>
      <w:r>
        <w:rPr>
          <w:sz w:val="24"/>
          <w:szCs w:val="24"/>
        </w:rPr>
        <w:t xml:space="preserve">And </w:t>
      </w:r>
      <w:r w:rsidR="004817BD">
        <w:rPr>
          <w:sz w:val="24"/>
          <w:szCs w:val="24"/>
        </w:rPr>
        <w:t>once you pay their filing fee</w:t>
      </w:r>
      <w:r w:rsidR="00D66245">
        <w:rPr>
          <w:sz w:val="24"/>
          <w:szCs w:val="24"/>
        </w:rPr>
        <w:t xml:space="preserve">, you are still denied justice because </w:t>
      </w:r>
      <w:r w:rsidR="004817BD">
        <w:rPr>
          <w:sz w:val="24"/>
          <w:szCs w:val="24"/>
        </w:rPr>
        <w:t xml:space="preserve">it is </w:t>
      </w:r>
      <w:r w:rsidR="004817BD" w:rsidRPr="00D66245">
        <w:rPr>
          <w:sz w:val="24"/>
          <w:szCs w:val="24"/>
          <w:u w:val="single"/>
        </w:rPr>
        <w:t>predetermined</w:t>
      </w:r>
      <w:r w:rsidR="004817BD">
        <w:rPr>
          <w:sz w:val="24"/>
          <w:szCs w:val="24"/>
        </w:rPr>
        <w:t xml:space="preserve"> that the </w:t>
      </w:r>
      <w:r w:rsidR="004817BD" w:rsidRPr="004817BD">
        <w:rPr>
          <w:i/>
          <w:sz w:val="24"/>
          <w:szCs w:val="24"/>
        </w:rPr>
        <w:t>Pro Se Litigant</w:t>
      </w:r>
      <w:r w:rsidR="004817BD">
        <w:rPr>
          <w:sz w:val="24"/>
          <w:szCs w:val="24"/>
        </w:rPr>
        <w:t xml:space="preserve"> will lose, because no judge in the Eleventh Circuit</w:t>
      </w:r>
      <w:r w:rsidR="00D66245">
        <w:rPr>
          <w:sz w:val="24"/>
          <w:szCs w:val="24"/>
        </w:rPr>
        <w:t xml:space="preserve"> “</w:t>
      </w:r>
      <w:r w:rsidR="00D66245" w:rsidRPr="00D66245">
        <w:rPr>
          <w:i/>
          <w:sz w:val="24"/>
          <w:szCs w:val="24"/>
        </w:rPr>
        <w:t>Master Race</w:t>
      </w:r>
      <w:r w:rsidR="00D66245">
        <w:rPr>
          <w:sz w:val="24"/>
          <w:szCs w:val="24"/>
        </w:rPr>
        <w:t>”</w:t>
      </w:r>
      <w:r w:rsidR="004817BD">
        <w:rPr>
          <w:sz w:val="24"/>
          <w:szCs w:val="24"/>
        </w:rPr>
        <w:t xml:space="preserve"> is going to give a </w:t>
      </w:r>
      <w:r w:rsidR="004817BD" w:rsidRPr="004817BD">
        <w:rPr>
          <w:i/>
          <w:sz w:val="24"/>
          <w:szCs w:val="24"/>
        </w:rPr>
        <w:t>Pro Se Litigant</w:t>
      </w:r>
      <w:r w:rsidR="004817BD">
        <w:rPr>
          <w:sz w:val="24"/>
          <w:szCs w:val="24"/>
        </w:rPr>
        <w:t xml:space="preserve"> </w:t>
      </w:r>
      <w:r w:rsidR="00D66245">
        <w:rPr>
          <w:sz w:val="24"/>
          <w:szCs w:val="24"/>
        </w:rPr>
        <w:t>in the “</w:t>
      </w:r>
      <w:r w:rsidR="00D66245" w:rsidRPr="00D66245">
        <w:rPr>
          <w:i/>
          <w:sz w:val="24"/>
          <w:szCs w:val="24"/>
        </w:rPr>
        <w:t>Inferior Class</w:t>
      </w:r>
      <w:r w:rsidR="00D66245">
        <w:rPr>
          <w:sz w:val="24"/>
          <w:szCs w:val="24"/>
        </w:rPr>
        <w:t xml:space="preserve">”, </w:t>
      </w:r>
      <w:r w:rsidR="004817BD">
        <w:rPr>
          <w:sz w:val="24"/>
          <w:szCs w:val="24"/>
        </w:rPr>
        <w:t>an iota of honesty, or fairness.</w:t>
      </w:r>
    </w:p>
    <w:p w:rsidR="004817BD" w:rsidRDefault="004817BD" w:rsidP="003A685F">
      <w:pPr>
        <w:spacing w:line="360" w:lineRule="auto"/>
        <w:ind w:firstLine="720"/>
        <w:rPr>
          <w:sz w:val="24"/>
          <w:szCs w:val="24"/>
        </w:rPr>
      </w:pPr>
    </w:p>
    <w:p w:rsidR="004817BD" w:rsidRDefault="004817BD" w:rsidP="003A685F">
      <w:pPr>
        <w:spacing w:line="360" w:lineRule="auto"/>
        <w:ind w:firstLine="720"/>
        <w:rPr>
          <w:sz w:val="24"/>
          <w:szCs w:val="24"/>
        </w:rPr>
      </w:pPr>
      <w:r>
        <w:rPr>
          <w:sz w:val="24"/>
          <w:szCs w:val="24"/>
        </w:rPr>
        <w:t xml:space="preserve">But this hate of the Constitution, the Bill of Rights, and </w:t>
      </w:r>
      <w:r w:rsidR="0047178D">
        <w:rPr>
          <w:sz w:val="24"/>
          <w:szCs w:val="24"/>
        </w:rPr>
        <w:t xml:space="preserve">extreme hate of </w:t>
      </w:r>
      <w:r>
        <w:rPr>
          <w:sz w:val="24"/>
          <w:szCs w:val="24"/>
        </w:rPr>
        <w:t xml:space="preserve">Americans in the </w:t>
      </w:r>
      <w:r w:rsidR="0047178D">
        <w:rPr>
          <w:sz w:val="24"/>
          <w:szCs w:val="24"/>
        </w:rPr>
        <w:t>“</w:t>
      </w:r>
      <w:r w:rsidR="0047178D">
        <w:rPr>
          <w:i/>
          <w:sz w:val="24"/>
          <w:szCs w:val="24"/>
        </w:rPr>
        <w:t>I</w:t>
      </w:r>
      <w:r w:rsidR="0047178D" w:rsidRPr="00487DA4">
        <w:rPr>
          <w:i/>
          <w:sz w:val="24"/>
          <w:szCs w:val="24"/>
        </w:rPr>
        <w:t>nferior</w:t>
      </w:r>
      <w:r w:rsidR="0047178D">
        <w:rPr>
          <w:i/>
          <w:sz w:val="24"/>
          <w:szCs w:val="24"/>
        </w:rPr>
        <w:t xml:space="preserve"> Unable to Afford an Attorney</w:t>
      </w:r>
      <w:r w:rsidR="0047178D" w:rsidRPr="00487DA4">
        <w:rPr>
          <w:i/>
          <w:sz w:val="24"/>
          <w:szCs w:val="24"/>
        </w:rPr>
        <w:t xml:space="preserve"> Class</w:t>
      </w:r>
      <w:r w:rsidR="0047178D">
        <w:rPr>
          <w:sz w:val="24"/>
          <w:szCs w:val="24"/>
        </w:rPr>
        <w:t>” is not the Court’s only motive.</w:t>
      </w:r>
    </w:p>
    <w:p w:rsidR="0047178D" w:rsidRDefault="0047178D" w:rsidP="003A685F">
      <w:pPr>
        <w:spacing w:line="360" w:lineRule="auto"/>
        <w:ind w:firstLine="720"/>
        <w:rPr>
          <w:sz w:val="24"/>
          <w:szCs w:val="24"/>
        </w:rPr>
      </w:pPr>
    </w:p>
    <w:p w:rsidR="0047178D" w:rsidRDefault="0047178D" w:rsidP="003A685F">
      <w:pPr>
        <w:spacing w:line="360" w:lineRule="auto"/>
        <w:ind w:firstLine="720"/>
        <w:rPr>
          <w:sz w:val="24"/>
          <w:szCs w:val="24"/>
        </w:rPr>
      </w:pPr>
      <w:r>
        <w:rPr>
          <w:sz w:val="24"/>
          <w:szCs w:val="24"/>
        </w:rPr>
        <w:t xml:space="preserve">Judges in the Eleventh Circuit are </w:t>
      </w:r>
      <w:r w:rsidR="00D66245">
        <w:rPr>
          <w:sz w:val="24"/>
          <w:szCs w:val="24"/>
        </w:rPr>
        <w:t xml:space="preserve">mostly </w:t>
      </w:r>
      <w:r>
        <w:rPr>
          <w:sz w:val="24"/>
          <w:szCs w:val="24"/>
        </w:rPr>
        <w:t>Silver-Spooned Politicians, many of whom owe “</w:t>
      </w:r>
      <w:r w:rsidRPr="0047178D">
        <w:rPr>
          <w:i/>
          <w:sz w:val="24"/>
          <w:szCs w:val="24"/>
        </w:rPr>
        <w:t>favors</w:t>
      </w:r>
      <w:r>
        <w:rPr>
          <w:sz w:val="24"/>
          <w:szCs w:val="24"/>
        </w:rPr>
        <w:t xml:space="preserve">” to Corporations, and those that got them appointed as judges, while many Eleventh Circuit Judges </w:t>
      </w:r>
      <w:r w:rsidR="00D04E0D">
        <w:rPr>
          <w:sz w:val="24"/>
          <w:szCs w:val="24"/>
        </w:rPr>
        <w:t xml:space="preserve">also </w:t>
      </w:r>
      <w:r>
        <w:rPr>
          <w:sz w:val="24"/>
          <w:szCs w:val="24"/>
        </w:rPr>
        <w:t>have investments in Corporations that are being sued in their Court.</w:t>
      </w:r>
    </w:p>
    <w:p w:rsidR="00D66245" w:rsidRDefault="00D66245" w:rsidP="003A685F">
      <w:pPr>
        <w:spacing w:line="360" w:lineRule="auto"/>
        <w:ind w:firstLine="720"/>
        <w:rPr>
          <w:sz w:val="24"/>
          <w:szCs w:val="24"/>
        </w:rPr>
      </w:pPr>
    </w:p>
    <w:p w:rsidR="00D66245" w:rsidRDefault="00D66245" w:rsidP="003A685F">
      <w:pPr>
        <w:spacing w:line="360" w:lineRule="auto"/>
        <w:ind w:firstLine="720"/>
        <w:rPr>
          <w:sz w:val="24"/>
          <w:szCs w:val="24"/>
        </w:rPr>
      </w:pPr>
      <w:r>
        <w:rPr>
          <w:sz w:val="24"/>
          <w:szCs w:val="24"/>
        </w:rPr>
        <w:t>They fix cases for those they owe favors to, and for corporations they have a financial stake in.</w:t>
      </w:r>
    </w:p>
    <w:p w:rsidR="0047178D" w:rsidRDefault="0047178D" w:rsidP="003A685F">
      <w:pPr>
        <w:spacing w:line="360" w:lineRule="auto"/>
        <w:ind w:firstLine="720"/>
        <w:rPr>
          <w:sz w:val="24"/>
          <w:szCs w:val="24"/>
        </w:rPr>
      </w:pPr>
    </w:p>
    <w:p w:rsidR="00D66245" w:rsidRDefault="00D66245" w:rsidP="003A685F">
      <w:pPr>
        <w:spacing w:line="360" w:lineRule="auto"/>
        <w:ind w:firstLine="720"/>
        <w:rPr>
          <w:sz w:val="24"/>
          <w:szCs w:val="24"/>
        </w:rPr>
      </w:pPr>
    </w:p>
    <w:p w:rsidR="0047178D" w:rsidRDefault="0047178D" w:rsidP="003A685F">
      <w:pPr>
        <w:spacing w:line="360" w:lineRule="auto"/>
        <w:ind w:firstLine="720"/>
        <w:rPr>
          <w:sz w:val="24"/>
          <w:szCs w:val="24"/>
        </w:rPr>
      </w:pPr>
      <w:r w:rsidRPr="0047178D">
        <w:rPr>
          <w:i/>
          <w:sz w:val="24"/>
          <w:szCs w:val="24"/>
        </w:rPr>
        <w:t>In this case</w:t>
      </w:r>
      <w:r>
        <w:rPr>
          <w:sz w:val="24"/>
          <w:szCs w:val="24"/>
        </w:rPr>
        <w:t xml:space="preserve">, several </w:t>
      </w:r>
      <w:r w:rsidR="00D66245">
        <w:rPr>
          <w:sz w:val="24"/>
          <w:szCs w:val="24"/>
        </w:rPr>
        <w:t>of those “</w:t>
      </w:r>
      <w:r w:rsidR="00D66245" w:rsidRPr="00D66245">
        <w:rPr>
          <w:i/>
          <w:sz w:val="24"/>
          <w:szCs w:val="24"/>
        </w:rPr>
        <w:t>Motives</w:t>
      </w:r>
      <w:r w:rsidR="00D66245">
        <w:rPr>
          <w:sz w:val="24"/>
          <w:szCs w:val="24"/>
        </w:rPr>
        <w:t>”</w:t>
      </w:r>
      <w:r>
        <w:rPr>
          <w:sz w:val="24"/>
          <w:szCs w:val="24"/>
        </w:rPr>
        <w:t xml:space="preserve"> are present, which is why Judges in the Eleventh Circuit</w:t>
      </w:r>
      <w:r w:rsidR="00F25F0D">
        <w:rPr>
          <w:sz w:val="24"/>
          <w:szCs w:val="24"/>
        </w:rPr>
        <w:t>,</w:t>
      </w:r>
      <w:r>
        <w:rPr>
          <w:sz w:val="24"/>
          <w:szCs w:val="24"/>
        </w:rPr>
        <w:t xml:space="preserve"> want Kidwell dead so bad.</w:t>
      </w:r>
    </w:p>
    <w:p w:rsidR="0047178D" w:rsidRDefault="0047178D" w:rsidP="003A685F">
      <w:pPr>
        <w:spacing w:line="360" w:lineRule="auto"/>
        <w:ind w:firstLine="720"/>
        <w:rPr>
          <w:sz w:val="24"/>
          <w:szCs w:val="24"/>
        </w:rPr>
      </w:pPr>
    </w:p>
    <w:p w:rsidR="0047178D" w:rsidRDefault="0047178D" w:rsidP="003A685F">
      <w:pPr>
        <w:spacing w:line="360" w:lineRule="auto"/>
        <w:ind w:firstLine="720"/>
        <w:rPr>
          <w:sz w:val="24"/>
          <w:szCs w:val="24"/>
        </w:rPr>
      </w:pPr>
      <w:r>
        <w:rPr>
          <w:sz w:val="24"/>
          <w:szCs w:val="24"/>
        </w:rPr>
        <w:t xml:space="preserve"> Kidwell is an idealist, a Rights Activist, and Veteran Activist, </w:t>
      </w:r>
      <w:r w:rsidR="00F25F0D">
        <w:rPr>
          <w:sz w:val="24"/>
          <w:szCs w:val="24"/>
        </w:rPr>
        <w:t>who</w:t>
      </w:r>
      <w:r>
        <w:rPr>
          <w:sz w:val="24"/>
          <w:szCs w:val="24"/>
        </w:rPr>
        <w:t xml:space="preserve"> sets up webpages, fight</w:t>
      </w:r>
      <w:r w:rsidR="00F25F0D">
        <w:rPr>
          <w:sz w:val="24"/>
          <w:szCs w:val="24"/>
        </w:rPr>
        <w:t>ing</w:t>
      </w:r>
      <w:r>
        <w:rPr>
          <w:sz w:val="24"/>
          <w:szCs w:val="24"/>
        </w:rPr>
        <w:t xml:space="preserve"> for other Veterans, </w:t>
      </w:r>
      <w:r w:rsidR="00F25F0D">
        <w:rPr>
          <w:sz w:val="24"/>
          <w:szCs w:val="24"/>
        </w:rPr>
        <w:lastRenderedPageBreak/>
        <w:t>fighting</w:t>
      </w:r>
      <w:r>
        <w:rPr>
          <w:sz w:val="24"/>
          <w:szCs w:val="24"/>
        </w:rPr>
        <w:t xml:space="preserve"> Corporate Corruption, and </w:t>
      </w:r>
      <w:r w:rsidR="00F25F0D">
        <w:rPr>
          <w:sz w:val="24"/>
          <w:szCs w:val="24"/>
        </w:rPr>
        <w:t xml:space="preserve">exposing the </w:t>
      </w:r>
      <w:r>
        <w:rPr>
          <w:sz w:val="24"/>
          <w:szCs w:val="24"/>
        </w:rPr>
        <w:t>Corrupt</w:t>
      </w:r>
      <w:r w:rsidR="00F25F0D">
        <w:rPr>
          <w:sz w:val="24"/>
          <w:szCs w:val="24"/>
        </w:rPr>
        <w:t>ion, and Anti-Constitutional Decisions in the</w:t>
      </w:r>
      <w:r>
        <w:rPr>
          <w:sz w:val="24"/>
          <w:szCs w:val="24"/>
        </w:rPr>
        <w:t xml:space="preserve"> Federal Court System.</w:t>
      </w:r>
    </w:p>
    <w:p w:rsidR="009C3D34" w:rsidRDefault="009C3D34" w:rsidP="003A685F">
      <w:pPr>
        <w:spacing w:line="360" w:lineRule="auto"/>
        <w:ind w:firstLine="720"/>
        <w:rPr>
          <w:sz w:val="24"/>
          <w:szCs w:val="24"/>
        </w:rPr>
      </w:pPr>
    </w:p>
    <w:p w:rsidR="0047178D" w:rsidRDefault="0047178D" w:rsidP="003A685F">
      <w:pPr>
        <w:spacing w:line="360" w:lineRule="auto"/>
        <w:ind w:firstLine="720"/>
        <w:rPr>
          <w:sz w:val="24"/>
          <w:szCs w:val="24"/>
        </w:rPr>
      </w:pPr>
      <w:r>
        <w:rPr>
          <w:sz w:val="24"/>
          <w:szCs w:val="24"/>
        </w:rPr>
        <w:t xml:space="preserve">There is nothing </w:t>
      </w:r>
      <w:r w:rsidR="00D66245">
        <w:rPr>
          <w:sz w:val="24"/>
          <w:szCs w:val="24"/>
        </w:rPr>
        <w:t>Eleventh Circuit</w:t>
      </w:r>
      <w:r>
        <w:rPr>
          <w:sz w:val="24"/>
          <w:szCs w:val="24"/>
        </w:rPr>
        <w:t xml:space="preserve"> Judges hate more than a citizen foolish enough to think they actually have rights, </w:t>
      </w:r>
      <w:r w:rsidR="00F25F0D">
        <w:rPr>
          <w:sz w:val="24"/>
          <w:szCs w:val="24"/>
        </w:rPr>
        <w:t>or someone that exposes corruption in the</w:t>
      </w:r>
      <w:r>
        <w:rPr>
          <w:sz w:val="24"/>
          <w:szCs w:val="24"/>
        </w:rPr>
        <w:t xml:space="preserve"> Federal Court System.</w:t>
      </w:r>
    </w:p>
    <w:p w:rsidR="00D66245" w:rsidRDefault="00D66245" w:rsidP="003A685F">
      <w:pPr>
        <w:spacing w:line="360" w:lineRule="auto"/>
        <w:ind w:firstLine="720"/>
        <w:rPr>
          <w:sz w:val="24"/>
          <w:szCs w:val="24"/>
        </w:rPr>
      </w:pPr>
    </w:p>
    <w:p w:rsidR="00F25F0D" w:rsidRDefault="00F25F0D" w:rsidP="003A685F">
      <w:pPr>
        <w:spacing w:line="360" w:lineRule="auto"/>
        <w:ind w:firstLine="720"/>
        <w:rPr>
          <w:sz w:val="24"/>
          <w:szCs w:val="24"/>
        </w:rPr>
      </w:pPr>
      <w:r>
        <w:rPr>
          <w:sz w:val="24"/>
          <w:szCs w:val="24"/>
        </w:rPr>
        <w:t>There is an unwritten “</w:t>
      </w:r>
      <w:r w:rsidRPr="00F25F0D">
        <w:rPr>
          <w:i/>
          <w:sz w:val="24"/>
          <w:szCs w:val="24"/>
        </w:rPr>
        <w:t>Rule</w:t>
      </w:r>
      <w:r>
        <w:rPr>
          <w:sz w:val="24"/>
          <w:szCs w:val="24"/>
        </w:rPr>
        <w:t xml:space="preserve">” that Federal Judges stick together, </w:t>
      </w:r>
      <w:r w:rsidRPr="00F25F0D">
        <w:rPr>
          <w:i/>
          <w:sz w:val="24"/>
          <w:szCs w:val="24"/>
          <w:u w:val="single"/>
        </w:rPr>
        <w:t>like a Mafia Crime Family</w:t>
      </w:r>
      <w:r>
        <w:rPr>
          <w:sz w:val="24"/>
          <w:szCs w:val="24"/>
        </w:rPr>
        <w:t>, and cover-up crimes, and misconduct, for each other.</w:t>
      </w:r>
    </w:p>
    <w:p w:rsidR="00F25F0D" w:rsidRDefault="00F25F0D" w:rsidP="003A685F">
      <w:pPr>
        <w:spacing w:line="360" w:lineRule="auto"/>
        <w:ind w:firstLine="720"/>
        <w:rPr>
          <w:i/>
          <w:sz w:val="24"/>
          <w:szCs w:val="24"/>
        </w:rPr>
      </w:pPr>
    </w:p>
    <w:p w:rsidR="0047178D" w:rsidRDefault="00D66245" w:rsidP="003A685F">
      <w:pPr>
        <w:spacing w:line="360" w:lineRule="auto"/>
        <w:ind w:firstLine="720"/>
        <w:rPr>
          <w:sz w:val="24"/>
          <w:szCs w:val="24"/>
        </w:rPr>
      </w:pPr>
      <w:r>
        <w:rPr>
          <w:sz w:val="24"/>
          <w:szCs w:val="24"/>
        </w:rPr>
        <w:t>I</w:t>
      </w:r>
      <w:r w:rsidR="0047178D">
        <w:rPr>
          <w:sz w:val="24"/>
          <w:szCs w:val="24"/>
        </w:rPr>
        <w:t xml:space="preserve">n this case </w:t>
      </w:r>
      <w:r w:rsidR="00F25F0D">
        <w:rPr>
          <w:sz w:val="24"/>
          <w:szCs w:val="24"/>
        </w:rPr>
        <w:t xml:space="preserve">there is a personal motive by Judge Steele because </w:t>
      </w:r>
      <w:r w:rsidR="0047178D">
        <w:rPr>
          <w:sz w:val="24"/>
          <w:szCs w:val="24"/>
        </w:rPr>
        <w:t>the Appellant caught Theme Parks in Florida ripping off the disabled, and violating the Americans with Disabilities Act</w:t>
      </w:r>
      <w:r>
        <w:rPr>
          <w:sz w:val="24"/>
          <w:szCs w:val="24"/>
        </w:rPr>
        <w:t>,</w:t>
      </w:r>
      <w:r w:rsidR="0047178D">
        <w:rPr>
          <w:sz w:val="24"/>
          <w:szCs w:val="24"/>
        </w:rPr>
        <w:t xml:space="preserve"> to ban, and restrict the disabled from their parks, in direct violation of the Americans with Disabilities Act.</w:t>
      </w:r>
    </w:p>
    <w:p w:rsidR="0047178D" w:rsidRDefault="0047178D" w:rsidP="003A685F">
      <w:pPr>
        <w:spacing w:line="360" w:lineRule="auto"/>
        <w:ind w:firstLine="720"/>
        <w:rPr>
          <w:sz w:val="24"/>
          <w:szCs w:val="24"/>
        </w:rPr>
      </w:pPr>
    </w:p>
    <w:p w:rsidR="006E1B89" w:rsidRDefault="0047178D" w:rsidP="003A685F">
      <w:pPr>
        <w:spacing w:line="360" w:lineRule="auto"/>
        <w:ind w:firstLine="720"/>
        <w:rPr>
          <w:sz w:val="24"/>
          <w:szCs w:val="24"/>
        </w:rPr>
      </w:pPr>
      <w:r>
        <w:rPr>
          <w:sz w:val="24"/>
          <w:szCs w:val="24"/>
        </w:rPr>
        <w:t>Judge</w:t>
      </w:r>
      <w:r w:rsidR="006E1B89">
        <w:rPr>
          <w:sz w:val="24"/>
          <w:szCs w:val="24"/>
        </w:rPr>
        <w:t>,</w:t>
      </w:r>
      <w:r>
        <w:rPr>
          <w:sz w:val="24"/>
          <w:szCs w:val="24"/>
        </w:rPr>
        <w:t xml:space="preserve"> </w:t>
      </w:r>
      <w:r w:rsidRPr="006E1B89">
        <w:rPr>
          <w:i/>
          <w:sz w:val="24"/>
          <w:szCs w:val="24"/>
        </w:rPr>
        <w:t>John E. Steele</w:t>
      </w:r>
      <w:r>
        <w:rPr>
          <w:sz w:val="24"/>
          <w:szCs w:val="24"/>
        </w:rPr>
        <w:t>,</w:t>
      </w:r>
      <w:r w:rsidR="006E1B89">
        <w:rPr>
          <w:sz w:val="24"/>
          <w:szCs w:val="24"/>
        </w:rPr>
        <w:t xml:space="preserve"> is known to have invested</w:t>
      </w:r>
      <w:r w:rsidR="00F25F0D">
        <w:rPr>
          <w:sz w:val="24"/>
          <w:szCs w:val="24"/>
        </w:rPr>
        <w:t xml:space="preserve"> very </w:t>
      </w:r>
      <w:r w:rsidR="006E1B89">
        <w:rPr>
          <w:sz w:val="24"/>
          <w:szCs w:val="24"/>
        </w:rPr>
        <w:t>substantial amounts of money in Florida Theme Parks</w:t>
      </w:r>
      <w:r w:rsidR="00F25F0D">
        <w:rPr>
          <w:sz w:val="24"/>
          <w:szCs w:val="24"/>
        </w:rPr>
        <w:t>,</w:t>
      </w:r>
      <w:r w:rsidR="006E1B89">
        <w:rPr>
          <w:sz w:val="24"/>
          <w:szCs w:val="24"/>
        </w:rPr>
        <w:t xml:space="preserve"> that </w:t>
      </w:r>
      <w:r w:rsidR="00D66245">
        <w:rPr>
          <w:sz w:val="24"/>
          <w:szCs w:val="24"/>
        </w:rPr>
        <w:t>will be</w:t>
      </w:r>
      <w:r w:rsidR="006E1B89">
        <w:rPr>
          <w:sz w:val="24"/>
          <w:szCs w:val="24"/>
        </w:rPr>
        <w:t xml:space="preserve"> directly affected by Kidwell’s Lawsuit.</w:t>
      </w:r>
    </w:p>
    <w:p w:rsidR="006E1B89" w:rsidRDefault="006E1B89" w:rsidP="003A685F">
      <w:pPr>
        <w:spacing w:line="360" w:lineRule="auto"/>
        <w:ind w:firstLine="720"/>
        <w:rPr>
          <w:sz w:val="24"/>
          <w:szCs w:val="24"/>
        </w:rPr>
      </w:pPr>
    </w:p>
    <w:p w:rsidR="006E1B89" w:rsidRDefault="006E1B89" w:rsidP="003A685F">
      <w:pPr>
        <w:spacing w:line="360" w:lineRule="auto"/>
        <w:ind w:firstLine="720"/>
        <w:rPr>
          <w:sz w:val="24"/>
          <w:szCs w:val="24"/>
        </w:rPr>
      </w:pPr>
      <w:r>
        <w:rPr>
          <w:sz w:val="24"/>
          <w:szCs w:val="24"/>
        </w:rPr>
        <w:t xml:space="preserve">The </w:t>
      </w:r>
      <w:r w:rsidR="00D66245">
        <w:rPr>
          <w:sz w:val="24"/>
          <w:szCs w:val="24"/>
        </w:rPr>
        <w:t>Torture-Victim</w:t>
      </w:r>
      <w:r>
        <w:rPr>
          <w:sz w:val="24"/>
          <w:szCs w:val="24"/>
        </w:rPr>
        <w:t xml:space="preserve">, </w:t>
      </w:r>
      <w:r w:rsidRPr="006E1B89">
        <w:rPr>
          <w:i/>
          <w:sz w:val="24"/>
          <w:szCs w:val="24"/>
        </w:rPr>
        <w:t>Billy Kidwell</w:t>
      </w:r>
      <w:r>
        <w:rPr>
          <w:sz w:val="24"/>
          <w:szCs w:val="24"/>
        </w:rPr>
        <w:t>, is a</w:t>
      </w:r>
      <w:r w:rsidR="00F25F0D">
        <w:rPr>
          <w:sz w:val="24"/>
          <w:szCs w:val="24"/>
        </w:rPr>
        <w:t>lso a</w:t>
      </w:r>
      <w:r>
        <w:rPr>
          <w:sz w:val="24"/>
          <w:szCs w:val="24"/>
        </w:rPr>
        <w:t xml:space="preserve"> member of the “</w:t>
      </w:r>
      <w:r w:rsidRPr="006E1B89">
        <w:rPr>
          <w:i/>
          <w:sz w:val="24"/>
          <w:szCs w:val="24"/>
        </w:rPr>
        <w:t>Inferior Class of Citizens</w:t>
      </w:r>
      <w:r>
        <w:rPr>
          <w:sz w:val="24"/>
          <w:szCs w:val="24"/>
        </w:rPr>
        <w:t xml:space="preserve">” unable to afford to hire an Attorney, which is the class hated, </w:t>
      </w:r>
      <w:r w:rsidRPr="006E1B89">
        <w:rPr>
          <w:i/>
          <w:sz w:val="24"/>
          <w:szCs w:val="24"/>
          <w:u w:val="single"/>
        </w:rPr>
        <w:t>with a passion</w:t>
      </w:r>
      <w:r>
        <w:rPr>
          <w:sz w:val="24"/>
          <w:szCs w:val="24"/>
        </w:rPr>
        <w:t>, by Eleventh Circuit Judges.</w:t>
      </w:r>
    </w:p>
    <w:p w:rsidR="006E1B89" w:rsidRDefault="006E1B89" w:rsidP="003A685F">
      <w:pPr>
        <w:spacing w:line="360" w:lineRule="auto"/>
        <w:ind w:firstLine="720"/>
        <w:rPr>
          <w:sz w:val="24"/>
          <w:szCs w:val="24"/>
        </w:rPr>
      </w:pPr>
    </w:p>
    <w:p w:rsidR="006E1B89" w:rsidRDefault="006E1B89" w:rsidP="003A685F">
      <w:pPr>
        <w:spacing w:line="360" w:lineRule="auto"/>
        <w:ind w:firstLine="720"/>
        <w:rPr>
          <w:sz w:val="24"/>
          <w:szCs w:val="24"/>
        </w:rPr>
      </w:pPr>
      <w:r w:rsidRPr="00F25F0D">
        <w:rPr>
          <w:i/>
          <w:sz w:val="24"/>
          <w:szCs w:val="24"/>
        </w:rPr>
        <w:t>As you can see</w:t>
      </w:r>
      <w:r>
        <w:rPr>
          <w:sz w:val="24"/>
          <w:szCs w:val="24"/>
        </w:rPr>
        <w:t xml:space="preserve">, Judges on the Eleventh Circuit have several, very strong, Personal, and Political Motives, for wanting the Appellant dead, </w:t>
      </w:r>
      <w:r w:rsidR="00F25F0D">
        <w:rPr>
          <w:sz w:val="24"/>
          <w:szCs w:val="24"/>
        </w:rPr>
        <w:t xml:space="preserve">which is why </w:t>
      </w:r>
      <w:r>
        <w:rPr>
          <w:sz w:val="24"/>
          <w:szCs w:val="24"/>
        </w:rPr>
        <w:t xml:space="preserve">they have done everything they can to cause </w:t>
      </w:r>
      <w:r w:rsidR="00F25F0D">
        <w:rPr>
          <w:sz w:val="24"/>
          <w:szCs w:val="24"/>
        </w:rPr>
        <w:t xml:space="preserve">the </w:t>
      </w:r>
      <w:r w:rsidR="00F25F0D" w:rsidRPr="00F25F0D">
        <w:rPr>
          <w:i/>
          <w:sz w:val="24"/>
          <w:szCs w:val="24"/>
        </w:rPr>
        <w:t>Pro Se Appellant’s D</w:t>
      </w:r>
      <w:r w:rsidRPr="00F25F0D">
        <w:rPr>
          <w:i/>
          <w:sz w:val="24"/>
          <w:szCs w:val="24"/>
        </w:rPr>
        <w:t>eath</w:t>
      </w:r>
      <w:r>
        <w:rPr>
          <w:sz w:val="24"/>
          <w:szCs w:val="24"/>
        </w:rPr>
        <w:t>.</w:t>
      </w:r>
    </w:p>
    <w:p w:rsidR="006E1B89" w:rsidRDefault="006E1B89" w:rsidP="003A685F">
      <w:pPr>
        <w:spacing w:line="360" w:lineRule="auto"/>
        <w:ind w:firstLine="720"/>
        <w:rPr>
          <w:sz w:val="24"/>
          <w:szCs w:val="24"/>
        </w:rPr>
      </w:pPr>
    </w:p>
    <w:p w:rsidR="009C3D34" w:rsidRDefault="009C3D34" w:rsidP="003A685F">
      <w:pPr>
        <w:spacing w:line="360" w:lineRule="auto"/>
        <w:ind w:firstLine="720"/>
        <w:rPr>
          <w:sz w:val="24"/>
          <w:szCs w:val="24"/>
        </w:rPr>
      </w:pPr>
      <w:r>
        <w:rPr>
          <w:sz w:val="24"/>
          <w:szCs w:val="24"/>
        </w:rPr>
        <w:lastRenderedPageBreak/>
        <w:t>The Appellant-Torture Victim, Billy Kidwell, was forced to starve his family, and forced to use money needed to buy life-saving blood pressure, and heart medication for his wife, as a “</w:t>
      </w:r>
      <w:r w:rsidRPr="009C3D34">
        <w:rPr>
          <w:i/>
          <w:sz w:val="24"/>
          <w:szCs w:val="24"/>
        </w:rPr>
        <w:t>Requirement</w:t>
      </w:r>
      <w:r>
        <w:rPr>
          <w:sz w:val="24"/>
          <w:szCs w:val="24"/>
        </w:rPr>
        <w:t>” by Magistrate Carol Mirando for the victim to have access to the District Court.</w:t>
      </w:r>
    </w:p>
    <w:p w:rsidR="009C3D34" w:rsidRDefault="009C3D34" w:rsidP="003A685F">
      <w:pPr>
        <w:spacing w:line="360" w:lineRule="auto"/>
        <w:ind w:firstLine="720"/>
        <w:rPr>
          <w:sz w:val="24"/>
          <w:szCs w:val="24"/>
        </w:rPr>
      </w:pPr>
    </w:p>
    <w:p w:rsidR="009C3D34" w:rsidRDefault="009C3D34" w:rsidP="003A685F">
      <w:pPr>
        <w:spacing w:line="360" w:lineRule="auto"/>
        <w:ind w:firstLine="720"/>
        <w:rPr>
          <w:sz w:val="24"/>
          <w:szCs w:val="24"/>
        </w:rPr>
      </w:pPr>
      <w:r>
        <w:rPr>
          <w:sz w:val="24"/>
          <w:szCs w:val="24"/>
        </w:rPr>
        <w:t xml:space="preserve">Magistrate Carol Mirando would not even look at the Appellant-Victim’s Motion to Proceed in Forma Pauperis for eight (8) months, </w:t>
      </w:r>
      <w:r w:rsidRPr="00D66245">
        <w:rPr>
          <w:sz w:val="24"/>
          <w:szCs w:val="24"/>
          <w:u w:val="single"/>
        </w:rPr>
        <w:t>until the same day she dismissed the Victim’s Lawsuit against SeaWorld</w:t>
      </w:r>
      <w:r>
        <w:rPr>
          <w:sz w:val="24"/>
          <w:szCs w:val="24"/>
        </w:rPr>
        <w:t>.</w:t>
      </w:r>
    </w:p>
    <w:p w:rsidR="00F25F0D" w:rsidRDefault="00F25F0D" w:rsidP="003A685F">
      <w:pPr>
        <w:spacing w:line="360" w:lineRule="auto"/>
        <w:ind w:firstLine="720"/>
        <w:rPr>
          <w:sz w:val="24"/>
          <w:szCs w:val="24"/>
        </w:rPr>
      </w:pPr>
    </w:p>
    <w:p w:rsidR="00F25F0D" w:rsidRDefault="00F25F0D" w:rsidP="003A685F">
      <w:pPr>
        <w:spacing w:line="360" w:lineRule="auto"/>
        <w:ind w:firstLine="720"/>
        <w:rPr>
          <w:sz w:val="24"/>
          <w:szCs w:val="24"/>
        </w:rPr>
      </w:pPr>
      <w:r>
        <w:rPr>
          <w:sz w:val="24"/>
          <w:szCs w:val="24"/>
        </w:rPr>
        <w:t xml:space="preserve">That intentional hardship </w:t>
      </w:r>
      <w:r w:rsidR="00D66245">
        <w:rPr>
          <w:sz w:val="24"/>
          <w:szCs w:val="24"/>
        </w:rPr>
        <w:t>intentionally imposed on the Torture-Victim by Magistrate Carol Mirando c</w:t>
      </w:r>
      <w:r>
        <w:rPr>
          <w:sz w:val="24"/>
          <w:szCs w:val="24"/>
        </w:rPr>
        <w:t>ause</w:t>
      </w:r>
      <w:r w:rsidR="00D66245">
        <w:rPr>
          <w:sz w:val="24"/>
          <w:szCs w:val="24"/>
        </w:rPr>
        <w:t>d</w:t>
      </w:r>
      <w:r>
        <w:rPr>
          <w:sz w:val="24"/>
          <w:szCs w:val="24"/>
        </w:rPr>
        <w:t xml:space="preserve"> </w:t>
      </w:r>
      <w:r w:rsidR="00D66245">
        <w:rPr>
          <w:sz w:val="24"/>
          <w:szCs w:val="24"/>
        </w:rPr>
        <w:t>the Torture-Victim</w:t>
      </w:r>
      <w:r>
        <w:rPr>
          <w:sz w:val="24"/>
          <w:szCs w:val="24"/>
        </w:rPr>
        <w:t xml:space="preserve"> to suffer Massive, Undue Stress.</w:t>
      </w:r>
    </w:p>
    <w:p w:rsidR="009C3D34" w:rsidRDefault="009C3D34" w:rsidP="003A685F">
      <w:pPr>
        <w:spacing w:line="360" w:lineRule="auto"/>
        <w:ind w:firstLine="720"/>
        <w:rPr>
          <w:sz w:val="24"/>
          <w:szCs w:val="24"/>
        </w:rPr>
      </w:pPr>
    </w:p>
    <w:p w:rsidR="000E7C94" w:rsidRDefault="00F25F0D" w:rsidP="003A685F">
      <w:pPr>
        <w:spacing w:line="360" w:lineRule="auto"/>
        <w:ind w:firstLine="720"/>
        <w:rPr>
          <w:sz w:val="24"/>
          <w:szCs w:val="24"/>
        </w:rPr>
      </w:pPr>
      <w:r>
        <w:rPr>
          <w:sz w:val="24"/>
          <w:szCs w:val="24"/>
        </w:rPr>
        <w:t>Magistrate</w:t>
      </w:r>
      <w:r w:rsidR="00D66245">
        <w:rPr>
          <w:sz w:val="24"/>
          <w:szCs w:val="24"/>
        </w:rPr>
        <w:t xml:space="preserve">, </w:t>
      </w:r>
      <w:r w:rsidR="00D66245" w:rsidRPr="0060243D">
        <w:rPr>
          <w:i/>
          <w:sz w:val="24"/>
          <w:szCs w:val="24"/>
        </w:rPr>
        <w:t xml:space="preserve">Carol </w:t>
      </w:r>
      <w:r w:rsidRPr="0060243D">
        <w:rPr>
          <w:i/>
          <w:sz w:val="24"/>
          <w:szCs w:val="24"/>
        </w:rPr>
        <w:t>Mirando</w:t>
      </w:r>
      <w:r w:rsidR="00D66245">
        <w:rPr>
          <w:sz w:val="24"/>
          <w:szCs w:val="24"/>
        </w:rPr>
        <w:t>,</w:t>
      </w:r>
      <w:r w:rsidR="00CC36B2">
        <w:rPr>
          <w:sz w:val="24"/>
          <w:szCs w:val="24"/>
        </w:rPr>
        <w:t xml:space="preserve"> habitually lie</w:t>
      </w:r>
      <w:r>
        <w:rPr>
          <w:sz w:val="24"/>
          <w:szCs w:val="24"/>
        </w:rPr>
        <w:t>d</w:t>
      </w:r>
      <w:r w:rsidR="00CC36B2">
        <w:rPr>
          <w:sz w:val="24"/>
          <w:szCs w:val="24"/>
        </w:rPr>
        <w:t>,</w:t>
      </w:r>
      <w:r>
        <w:rPr>
          <w:sz w:val="24"/>
          <w:szCs w:val="24"/>
        </w:rPr>
        <w:t xml:space="preserve"> and</w:t>
      </w:r>
      <w:r w:rsidR="00CC36B2">
        <w:rPr>
          <w:sz w:val="24"/>
          <w:szCs w:val="24"/>
        </w:rPr>
        <w:t xml:space="preserve"> </w:t>
      </w:r>
      <w:r>
        <w:rPr>
          <w:sz w:val="24"/>
          <w:szCs w:val="24"/>
        </w:rPr>
        <w:t>falsified</w:t>
      </w:r>
      <w:r w:rsidR="00CC36B2">
        <w:rPr>
          <w:sz w:val="24"/>
          <w:szCs w:val="24"/>
        </w:rPr>
        <w:t xml:space="preserve"> the record, </w:t>
      </w:r>
      <w:r>
        <w:rPr>
          <w:sz w:val="24"/>
          <w:szCs w:val="24"/>
        </w:rPr>
        <w:t xml:space="preserve">while she </w:t>
      </w:r>
      <w:r w:rsidR="000E7C94">
        <w:rPr>
          <w:sz w:val="24"/>
          <w:szCs w:val="24"/>
        </w:rPr>
        <w:t>encourage</w:t>
      </w:r>
      <w:r>
        <w:rPr>
          <w:sz w:val="24"/>
          <w:szCs w:val="24"/>
        </w:rPr>
        <w:t>d</w:t>
      </w:r>
      <w:r w:rsidR="000E7C94">
        <w:rPr>
          <w:sz w:val="24"/>
          <w:szCs w:val="24"/>
        </w:rPr>
        <w:t xml:space="preserve"> Perjury, </w:t>
      </w:r>
      <w:r w:rsidR="00CC36B2">
        <w:rPr>
          <w:sz w:val="24"/>
          <w:szCs w:val="24"/>
        </w:rPr>
        <w:t>the Subornation of Perjury</w:t>
      </w:r>
      <w:r w:rsidR="000E7C94">
        <w:rPr>
          <w:sz w:val="24"/>
          <w:szCs w:val="24"/>
        </w:rPr>
        <w:t xml:space="preserve">, Rule Violations, and </w:t>
      </w:r>
      <w:r w:rsidR="002050DC">
        <w:rPr>
          <w:sz w:val="24"/>
          <w:szCs w:val="24"/>
        </w:rPr>
        <w:t>D</w:t>
      </w:r>
      <w:r w:rsidR="004A398A">
        <w:rPr>
          <w:sz w:val="24"/>
          <w:szCs w:val="24"/>
        </w:rPr>
        <w:t>ishonesty,</w:t>
      </w:r>
      <w:r w:rsidR="000E7C94">
        <w:rPr>
          <w:sz w:val="24"/>
          <w:szCs w:val="24"/>
        </w:rPr>
        <w:t xml:space="preserve"> by </w:t>
      </w:r>
      <w:r>
        <w:rPr>
          <w:sz w:val="24"/>
          <w:szCs w:val="24"/>
        </w:rPr>
        <w:t xml:space="preserve">SeaWorld’s </w:t>
      </w:r>
      <w:r w:rsidR="00D66245">
        <w:rPr>
          <w:sz w:val="24"/>
          <w:szCs w:val="24"/>
        </w:rPr>
        <w:t>Attorneys</w:t>
      </w:r>
      <w:r w:rsidR="00FC4FA0">
        <w:rPr>
          <w:sz w:val="24"/>
          <w:szCs w:val="24"/>
        </w:rPr>
        <w:t xml:space="preserve">, </w:t>
      </w:r>
      <w:r w:rsidR="00D66245">
        <w:rPr>
          <w:sz w:val="24"/>
          <w:szCs w:val="24"/>
        </w:rPr>
        <w:t xml:space="preserve">while she </w:t>
      </w:r>
      <w:r>
        <w:rPr>
          <w:sz w:val="24"/>
          <w:szCs w:val="24"/>
        </w:rPr>
        <w:t>fix</w:t>
      </w:r>
      <w:r w:rsidR="00D66245">
        <w:rPr>
          <w:sz w:val="24"/>
          <w:szCs w:val="24"/>
        </w:rPr>
        <w:t>ed</w:t>
      </w:r>
      <w:r>
        <w:rPr>
          <w:sz w:val="24"/>
          <w:szCs w:val="24"/>
        </w:rPr>
        <w:t xml:space="preserve"> this case </w:t>
      </w:r>
      <w:r w:rsidR="00D66245">
        <w:rPr>
          <w:sz w:val="24"/>
          <w:szCs w:val="24"/>
        </w:rPr>
        <w:t>for SeaWorld, covering up Perjury by SeaWorld</w:t>
      </w:r>
      <w:r>
        <w:rPr>
          <w:sz w:val="24"/>
          <w:szCs w:val="24"/>
        </w:rPr>
        <w:t xml:space="preserve">, </w:t>
      </w:r>
      <w:r w:rsidR="00D66245">
        <w:rPr>
          <w:sz w:val="24"/>
          <w:szCs w:val="24"/>
        </w:rPr>
        <w:t>because of her hate for</w:t>
      </w:r>
      <w:r w:rsidR="00604C94">
        <w:rPr>
          <w:sz w:val="24"/>
          <w:szCs w:val="24"/>
        </w:rPr>
        <w:t xml:space="preserve"> the “</w:t>
      </w:r>
      <w:r w:rsidR="009C3D34">
        <w:rPr>
          <w:i/>
          <w:sz w:val="24"/>
          <w:szCs w:val="24"/>
        </w:rPr>
        <w:t>I</w:t>
      </w:r>
      <w:r w:rsidR="00604C94" w:rsidRPr="00604C94">
        <w:rPr>
          <w:i/>
          <w:sz w:val="24"/>
          <w:szCs w:val="24"/>
        </w:rPr>
        <w:t xml:space="preserve">nferior </w:t>
      </w:r>
      <w:r w:rsidR="009C3D34">
        <w:rPr>
          <w:i/>
          <w:sz w:val="24"/>
          <w:szCs w:val="24"/>
        </w:rPr>
        <w:t xml:space="preserve">Pro Se Litigant </w:t>
      </w:r>
      <w:r w:rsidR="00604C94" w:rsidRPr="00604C94">
        <w:rPr>
          <w:i/>
          <w:sz w:val="24"/>
          <w:szCs w:val="24"/>
        </w:rPr>
        <w:t>Class</w:t>
      </w:r>
      <w:r w:rsidR="009C3D34">
        <w:rPr>
          <w:sz w:val="24"/>
          <w:szCs w:val="24"/>
        </w:rPr>
        <w:t>”</w:t>
      </w:r>
      <w:r w:rsidR="000E7C94">
        <w:rPr>
          <w:sz w:val="24"/>
          <w:szCs w:val="24"/>
        </w:rPr>
        <w:t>.</w:t>
      </w:r>
    </w:p>
    <w:p w:rsidR="006E1B89" w:rsidRDefault="006E1B89" w:rsidP="003A685F">
      <w:pPr>
        <w:spacing w:line="360" w:lineRule="auto"/>
        <w:ind w:firstLine="720"/>
        <w:rPr>
          <w:sz w:val="24"/>
          <w:szCs w:val="24"/>
        </w:rPr>
      </w:pPr>
    </w:p>
    <w:p w:rsidR="006020B5" w:rsidRDefault="00EB72C0" w:rsidP="003A685F">
      <w:pPr>
        <w:spacing w:line="360" w:lineRule="auto"/>
        <w:ind w:firstLine="720"/>
        <w:rPr>
          <w:sz w:val="24"/>
          <w:szCs w:val="24"/>
        </w:rPr>
      </w:pPr>
      <w:r>
        <w:rPr>
          <w:sz w:val="24"/>
          <w:szCs w:val="24"/>
        </w:rPr>
        <w:t xml:space="preserve">Magistrate, </w:t>
      </w:r>
      <w:r w:rsidRPr="00460997">
        <w:rPr>
          <w:i/>
          <w:sz w:val="24"/>
          <w:szCs w:val="24"/>
        </w:rPr>
        <w:t>Carol Mirando</w:t>
      </w:r>
      <w:r>
        <w:rPr>
          <w:sz w:val="24"/>
          <w:szCs w:val="24"/>
        </w:rPr>
        <w:t>, allowed Attorneys for SeaWorld Entertainment</w:t>
      </w:r>
      <w:r w:rsidR="00460997">
        <w:rPr>
          <w:sz w:val="24"/>
          <w:szCs w:val="24"/>
        </w:rPr>
        <w:t>, Inc.</w:t>
      </w:r>
      <w:r>
        <w:rPr>
          <w:sz w:val="24"/>
          <w:szCs w:val="24"/>
        </w:rPr>
        <w:t xml:space="preserve"> to suborn Perjury, and file a Perjured Sworn Declaration by SeaWorld Assistant Secretary, </w:t>
      </w:r>
      <w:r w:rsidRPr="00B97EC4">
        <w:rPr>
          <w:i/>
          <w:sz w:val="24"/>
          <w:szCs w:val="24"/>
        </w:rPr>
        <w:t>Paul B. Powers</w:t>
      </w:r>
      <w:r>
        <w:rPr>
          <w:sz w:val="24"/>
          <w:szCs w:val="24"/>
        </w:rPr>
        <w:t>, in which he claimed</w:t>
      </w:r>
      <w:r w:rsidR="00B97EC4">
        <w:rPr>
          <w:sz w:val="24"/>
          <w:szCs w:val="24"/>
        </w:rPr>
        <w:t xml:space="preserve">, </w:t>
      </w:r>
      <w:r w:rsidR="00B97EC4" w:rsidRPr="00B97EC4">
        <w:rPr>
          <w:i/>
          <w:sz w:val="24"/>
          <w:szCs w:val="24"/>
          <w:u w:val="single"/>
        </w:rPr>
        <w:t>under oath</w:t>
      </w:r>
      <w:r w:rsidR="00B97EC4">
        <w:rPr>
          <w:sz w:val="24"/>
          <w:szCs w:val="24"/>
        </w:rPr>
        <w:t>,</w:t>
      </w:r>
      <w:r>
        <w:rPr>
          <w:sz w:val="24"/>
          <w:szCs w:val="24"/>
        </w:rPr>
        <w:t xml:space="preserve"> that SeaWorld does </w:t>
      </w:r>
      <w:r w:rsidR="006020B5">
        <w:rPr>
          <w:sz w:val="24"/>
          <w:szCs w:val="24"/>
        </w:rPr>
        <w:t>not own, or operate the Theme Park Busch Gardens Tampa.</w:t>
      </w:r>
    </w:p>
    <w:p w:rsidR="006020B5" w:rsidRDefault="006020B5" w:rsidP="003A685F">
      <w:pPr>
        <w:spacing w:line="360" w:lineRule="auto"/>
        <w:ind w:firstLine="720"/>
        <w:rPr>
          <w:sz w:val="24"/>
          <w:szCs w:val="24"/>
        </w:rPr>
      </w:pPr>
    </w:p>
    <w:p w:rsidR="006020B5" w:rsidRDefault="006020B5" w:rsidP="003A685F">
      <w:pPr>
        <w:spacing w:line="360" w:lineRule="auto"/>
        <w:ind w:firstLine="720"/>
        <w:rPr>
          <w:sz w:val="24"/>
          <w:szCs w:val="24"/>
        </w:rPr>
      </w:pPr>
      <w:r w:rsidRPr="00B97EC4">
        <w:rPr>
          <w:i/>
          <w:sz w:val="24"/>
          <w:szCs w:val="24"/>
        </w:rPr>
        <w:t>Meanwhile</w:t>
      </w:r>
      <w:r>
        <w:rPr>
          <w:sz w:val="24"/>
          <w:szCs w:val="24"/>
        </w:rPr>
        <w:t xml:space="preserve">, the CEO of SeaWorld, </w:t>
      </w:r>
      <w:r w:rsidRPr="00B97EC4">
        <w:rPr>
          <w:i/>
          <w:sz w:val="24"/>
          <w:szCs w:val="24"/>
        </w:rPr>
        <w:t>Joel Manby</w:t>
      </w:r>
      <w:r>
        <w:rPr>
          <w:sz w:val="24"/>
          <w:szCs w:val="24"/>
        </w:rPr>
        <w:t xml:space="preserve">, signed an Affidavit, </w:t>
      </w:r>
      <w:r w:rsidRPr="00B97EC4">
        <w:rPr>
          <w:i/>
          <w:sz w:val="24"/>
          <w:szCs w:val="24"/>
          <w:u w:val="single"/>
        </w:rPr>
        <w:t>under oath</w:t>
      </w:r>
      <w:r>
        <w:rPr>
          <w:sz w:val="24"/>
          <w:szCs w:val="24"/>
        </w:rPr>
        <w:t xml:space="preserve">, on </w:t>
      </w:r>
      <w:r w:rsidR="00B97EC4">
        <w:rPr>
          <w:sz w:val="24"/>
          <w:szCs w:val="24"/>
        </w:rPr>
        <w:t xml:space="preserve">the </w:t>
      </w:r>
      <w:r>
        <w:rPr>
          <w:sz w:val="24"/>
          <w:szCs w:val="24"/>
        </w:rPr>
        <w:t xml:space="preserve">Form </w:t>
      </w:r>
      <w:r w:rsidR="000B7AC5">
        <w:rPr>
          <w:sz w:val="24"/>
          <w:szCs w:val="24"/>
        </w:rPr>
        <w:t>10K SeaWorld filed with the United States Securities and Exchange Commission</w:t>
      </w:r>
      <w:r w:rsidR="00B97EC4">
        <w:rPr>
          <w:sz w:val="24"/>
          <w:szCs w:val="24"/>
        </w:rPr>
        <w:t>,</w:t>
      </w:r>
      <w:r w:rsidR="000B7AC5">
        <w:rPr>
          <w:sz w:val="24"/>
          <w:szCs w:val="24"/>
        </w:rPr>
        <w:t xml:space="preserve"> in which the CEO of SeaWorld </w:t>
      </w:r>
      <w:r w:rsidR="0060243D">
        <w:rPr>
          <w:sz w:val="24"/>
          <w:szCs w:val="24"/>
        </w:rPr>
        <w:t xml:space="preserve">contradicted the Declaration of Paul Powers, by </w:t>
      </w:r>
      <w:r w:rsidR="0060243D">
        <w:rPr>
          <w:sz w:val="24"/>
          <w:szCs w:val="24"/>
        </w:rPr>
        <w:lastRenderedPageBreak/>
        <w:t xml:space="preserve">stating </w:t>
      </w:r>
      <w:r w:rsidR="000B7AC5">
        <w:rPr>
          <w:sz w:val="24"/>
          <w:szCs w:val="24"/>
        </w:rPr>
        <w:t>that SeaWorld Entertainment</w:t>
      </w:r>
      <w:r w:rsidR="009C3D34">
        <w:rPr>
          <w:sz w:val="24"/>
          <w:szCs w:val="24"/>
        </w:rPr>
        <w:t xml:space="preserve"> </w:t>
      </w:r>
      <w:r w:rsidR="009C3D34" w:rsidRPr="009C3D34">
        <w:rPr>
          <w:sz w:val="24"/>
          <w:szCs w:val="24"/>
          <w:u w:val="single"/>
        </w:rPr>
        <w:t>Does</w:t>
      </w:r>
      <w:r w:rsidR="000B7AC5" w:rsidRPr="009C3D34">
        <w:rPr>
          <w:sz w:val="24"/>
          <w:szCs w:val="24"/>
          <w:u w:val="single"/>
        </w:rPr>
        <w:t xml:space="preserve"> Own</w:t>
      </w:r>
      <w:r w:rsidR="000B7AC5">
        <w:rPr>
          <w:sz w:val="24"/>
          <w:szCs w:val="24"/>
        </w:rPr>
        <w:t xml:space="preserve">, and </w:t>
      </w:r>
      <w:r w:rsidR="0060243D">
        <w:rPr>
          <w:sz w:val="24"/>
          <w:szCs w:val="24"/>
          <w:u w:val="single"/>
        </w:rPr>
        <w:t>Does O</w:t>
      </w:r>
      <w:r w:rsidR="000B7AC5" w:rsidRPr="00460997">
        <w:rPr>
          <w:sz w:val="24"/>
          <w:szCs w:val="24"/>
          <w:u w:val="single"/>
        </w:rPr>
        <w:t>perate</w:t>
      </w:r>
      <w:r w:rsidR="000B7AC5">
        <w:rPr>
          <w:sz w:val="24"/>
          <w:szCs w:val="24"/>
        </w:rPr>
        <w:t xml:space="preserve"> Busch Gardens Tampa.</w:t>
      </w:r>
    </w:p>
    <w:p w:rsidR="00460997" w:rsidRDefault="00460997" w:rsidP="003A685F">
      <w:pPr>
        <w:spacing w:line="360" w:lineRule="auto"/>
        <w:ind w:firstLine="720"/>
        <w:rPr>
          <w:sz w:val="24"/>
          <w:szCs w:val="24"/>
        </w:rPr>
      </w:pPr>
    </w:p>
    <w:p w:rsidR="00460997" w:rsidRDefault="00460997" w:rsidP="003A685F">
      <w:pPr>
        <w:spacing w:line="360" w:lineRule="auto"/>
        <w:ind w:firstLine="720"/>
        <w:rPr>
          <w:sz w:val="24"/>
          <w:szCs w:val="24"/>
        </w:rPr>
      </w:pPr>
      <w:r>
        <w:rPr>
          <w:sz w:val="24"/>
          <w:szCs w:val="24"/>
        </w:rPr>
        <w:t xml:space="preserve">Clearly, one of the </w:t>
      </w:r>
      <w:r w:rsidR="00366915">
        <w:rPr>
          <w:sz w:val="24"/>
          <w:szCs w:val="24"/>
        </w:rPr>
        <w:t>two SeaWorld Officials committed Perjury</w:t>
      </w:r>
      <w:r>
        <w:rPr>
          <w:sz w:val="24"/>
          <w:szCs w:val="24"/>
        </w:rPr>
        <w:t>.</w:t>
      </w:r>
    </w:p>
    <w:p w:rsidR="00460997" w:rsidRDefault="00460997" w:rsidP="003A685F">
      <w:pPr>
        <w:spacing w:line="360" w:lineRule="auto"/>
        <w:ind w:firstLine="720"/>
        <w:rPr>
          <w:sz w:val="24"/>
          <w:szCs w:val="24"/>
        </w:rPr>
      </w:pPr>
    </w:p>
    <w:p w:rsidR="009C3D34" w:rsidRDefault="00460997" w:rsidP="006E1B89">
      <w:pPr>
        <w:spacing w:line="360" w:lineRule="auto"/>
        <w:ind w:firstLine="720"/>
        <w:rPr>
          <w:sz w:val="24"/>
          <w:szCs w:val="24"/>
        </w:rPr>
      </w:pPr>
      <w:r>
        <w:rPr>
          <w:sz w:val="24"/>
          <w:szCs w:val="24"/>
        </w:rPr>
        <w:t xml:space="preserve">Either SeaWorld owns, and operates Busch Gardens Tampa, as SeaWorld CEO, </w:t>
      </w:r>
      <w:r w:rsidRPr="00460997">
        <w:rPr>
          <w:i/>
          <w:sz w:val="24"/>
          <w:szCs w:val="24"/>
        </w:rPr>
        <w:t>Joel Manby</w:t>
      </w:r>
      <w:r>
        <w:rPr>
          <w:sz w:val="24"/>
          <w:szCs w:val="24"/>
        </w:rPr>
        <w:t xml:space="preserve">, claims, or SeaWorld doesn’t own, or operate Busch Gardens Tampa, as SeaWorld Assistant Secretary, </w:t>
      </w:r>
      <w:r w:rsidRPr="00460997">
        <w:rPr>
          <w:i/>
          <w:sz w:val="24"/>
          <w:szCs w:val="24"/>
        </w:rPr>
        <w:t>Paul Powers</w:t>
      </w:r>
      <w:r>
        <w:rPr>
          <w:sz w:val="24"/>
          <w:szCs w:val="24"/>
        </w:rPr>
        <w:t>, claims.</w:t>
      </w:r>
      <w:r w:rsidR="006E1B89">
        <w:rPr>
          <w:sz w:val="24"/>
          <w:szCs w:val="24"/>
        </w:rPr>
        <w:t xml:space="preserve"> </w:t>
      </w:r>
      <w:r w:rsidR="009C3D34">
        <w:rPr>
          <w:sz w:val="24"/>
          <w:szCs w:val="24"/>
        </w:rPr>
        <w:t>Both stories can’t be true.</w:t>
      </w:r>
    </w:p>
    <w:p w:rsidR="00366915" w:rsidRDefault="00366915" w:rsidP="003A685F">
      <w:pPr>
        <w:spacing w:line="360" w:lineRule="auto"/>
        <w:ind w:firstLine="720"/>
        <w:rPr>
          <w:sz w:val="24"/>
          <w:szCs w:val="24"/>
        </w:rPr>
      </w:pPr>
    </w:p>
    <w:p w:rsidR="006E6348" w:rsidRDefault="006E6348" w:rsidP="003A685F">
      <w:pPr>
        <w:spacing w:line="360" w:lineRule="auto"/>
        <w:ind w:firstLine="720"/>
        <w:rPr>
          <w:sz w:val="24"/>
          <w:szCs w:val="24"/>
        </w:rPr>
      </w:pPr>
      <w:r>
        <w:rPr>
          <w:sz w:val="24"/>
          <w:szCs w:val="24"/>
        </w:rPr>
        <w:t>T</w:t>
      </w:r>
      <w:r w:rsidR="000B7AC5">
        <w:rPr>
          <w:sz w:val="24"/>
          <w:szCs w:val="24"/>
        </w:rPr>
        <w:t>he two Affidavits directly contradict each other</w:t>
      </w:r>
      <w:r>
        <w:rPr>
          <w:sz w:val="24"/>
          <w:szCs w:val="24"/>
        </w:rPr>
        <w:t>.</w:t>
      </w:r>
    </w:p>
    <w:p w:rsidR="00460997" w:rsidRDefault="00460997" w:rsidP="003A685F">
      <w:pPr>
        <w:spacing w:line="360" w:lineRule="auto"/>
        <w:ind w:firstLine="720"/>
        <w:rPr>
          <w:sz w:val="24"/>
          <w:szCs w:val="24"/>
        </w:rPr>
      </w:pPr>
    </w:p>
    <w:p w:rsidR="000B7AC5" w:rsidRDefault="000B7AC5" w:rsidP="003A685F">
      <w:pPr>
        <w:spacing w:line="360" w:lineRule="auto"/>
        <w:ind w:firstLine="720"/>
        <w:rPr>
          <w:sz w:val="24"/>
          <w:szCs w:val="24"/>
        </w:rPr>
      </w:pPr>
      <w:r>
        <w:rPr>
          <w:sz w:val="24"/>
          <w:szCs w:val="24"/>
        </w:rPr>
        <w:t xml:space="preserve">The </w:t>
      </w:r>
      <w:r w:rsidR="006E6348">
        <w:rPr>
          <w:sz w:val="24"/>
          <w:szCs w:val="24"/>
        </w:rPr>
        <w:t>Torture Victim</w:t>
      </w:r>
      <w:r>
        <w:rPr>
          <w:sz w:val="24"/>
          <w:szCs w:val="24"/>
        </w:rPr>
        <w:t xml:space="preserve"> pointed this out to Magistrate Carol Mirando, </w:t>
      </w:r>
      <w:r w:rsidRPr="00460997">
        <w:rPr>
          <w:i/>
          <w:sz w:val="24"/>
          <w:szCs w:val="24"/>
        </w:rPr>
        <w:t>as Required by Title 18 §4</w:t>
      </w:r>
      <w:r>
        <w:rPr>
          <w:sz w:val="24"/>
          <w:szCs w:val="24"/>
        </w:rPr>
        <w:t>, and Magistrate Carol Mirando</w:t>
      </w:r>
      <w:r w:rsidR="00460997">
        <w:rPr>
          <w:sz w:val="24"/>
          <w:szCs w:val="24"/>
        </w:rPr>
        <w:t xml:space="preserve"> immediately attacked the </w:t>
      </w:r>
      <w:r w:rsidR="006E6348">
        <w:rPr>
          <w:sz w:val="24"/>
          <w:szCs w:val="24"/>
        </w:rPr>
        <w:t>Torture Victim</w:t>
      </w:r>
      <w:r w:rsidR="00460997">
        <w:rPr>
          <w:sz w:val="24"/>
          <w:szCs w:val="24"/>
        </w:rPr>
        <w:t xml:space="preserve">, </w:t>
      </w:r>
      <w:r w:rsidR="002C361C">
        <w:rPr>
          <w:sz w:val="24"/>
          <w:szCs w:val="24"/>
        </w:rPr>
        <w:t xml:space="preserve">threatened </w:t>
      </w:r>
      <w:r w:rsidR="00366915">
        <w:rPr>
          <w:sz w:val="24"/>
          <w:szCs w:val="24"/>
        </w:rPr>
        <w:t>him</w:t>
      </w:r>
      <w:r w:rsidR="002C361C">
        <w:rPr>
          <w:sz w:val="24"/>
          <w:szCs w:val="24"/>
        </w:rPr>
        <w:t xml:space="preserve">, </w:t>
      </w:r>
      <w:r w:rsidR="00460997">
        <w:rPr>
          <w:sz w:val="24"/>
          <w:szCs w:val="24"/>
        </w:rPr>
        <w:t>and</w:t>
      </w:r>
      <w:r>
        <w:rPr>
          <w:sz w:val="24"/>
          <w:szCs w:val="24"/>
        </w:rPr>
        <w:t xml:space="preserve"> </w:t>
      </w:r>
      <w:r w:rsidR="00B97EC4">
        <w:rPr>
          <w:sz w:val="24"/>
          <w:szCs w:val="24"/>
        </w:rPr>
        <w:t>Covered-Up</w:t>
      </w:r>
      <w:r>
        <w:rPr>
          <w:sz w:val="24"/>
          <w:szCs w:val="24"/>
        </w:rPr>
        <w:t xml:space="preserve"> the Perjury by SeaWorld, so </w:t>
      </w:r>
      <w:r w:rsidR="00B97EC4">
        <w:rPr>
          <w:sz w:val="24"/>
          <w:szCs w:val="24"/>
        </w:rPr>
        <w:t xml:space="preserve">that </w:t>
      </w:r>
      <w:r w:rsidR="00460997">
        <w:rPr>
          <w:sz w:val="24"/>
          <w:szCs w:val="24"/>
        </w:rPr>
        <w:t>she could</w:t>
      </w:r>
      <w:r>
        <w:rPr>
          <w:sz w:val="24"/>
          <w:szCs w:val="24"/>
        </w:rPr>
        <w:t xml:space="preserve"> fix Appellant’s Lawsuit for her “</w:t>
      </w:r>
      <w:r w:rsidRPr="00B97EC4">
        <w:rPr>
          <w:i/>
          <w:sz w:val="24"/>
          <w:szCs w:val="24"/>
        </w:rPr>
        <w:t>Attorney</w:t>
      </w:r>
      <w:r w:rsidR="00460997">
        <w:rPr>
          <w:i/>
          <w:sz w:val="24"/>
          <w:szCs w:val="24"/>
        </w:rPr>
        <w:t xml:space="preserve"> Friends</w:t>
      </w:r>
      <w:r>
        <w:rPr>
          <w:sz w:val="24"/>
          <w:szCs w:val="24"/>
        </w:rPr>
        <w:t>” at SeaWorld.</w:t>
      </w:r>
    </w:p>
    <w:p w:rsidR="006E6348" w:rsidRDefault="006E6348" w:rsidP="00B97EC4">
      <w:pPr>
        <w:spacing w:line="360" w:lineRule="auto"/>
        <w:ind w:firstLine="720"/>
        <w:rPr>
          <w:sz w:val="24"/>
          <w:szCs w:val="24"/>
        </w:rPr>
      </w:pPr>
    </w:p>
    <w:p w:rsidR="00B97EC4" w:rsidRDefault="00B97EC4" w:rsidP="00B97EC4">
      <w:pPr>
        <w:spacing w:line="360" w:lineRule="auto"/>
        <w:ind w:firstLine="720"/>
        <w:rPr>
          <w:sz w:val="24"/>
          <w:szCs w:val="24"/>
        </w:rPr>
      </w:pPr>
      <w:r>
        <w:rPr>
          <w:sz w:val="24"/>
          <w:szCs w:val="24"/>
        </w:rPr>
        <w:t xml:space="preserve">Magistrate, </w:t>
      </w:r>
      <w:r w:rsidRPr="00460997">
        <w:rPr>
          <w:i/>
          <w:sz w:val="24"/>
          <w:szCs w:val="24"/>
        </w:rPr>
        <w:t>Carol Mirando</w:t>
      </w:r>
      <w:r>
        <w:rPr>
          <w:sz w:val="24"/>
          <w:szCs w:val="24"/>
        </w:rPr>
        <w:t xml:space="preserve">, intentionally lied in Appellant’s Lawsuit against SeaWorld by saying the Appellant, </w:t>
      </w:r>
      <w:r w:rsidRPr="006246B8">
        <w:rPr>
          <w:i/>
          <w:sz w:val="24"/>
          <w:szCs w:val="24"/>
        </w:rPr>
        <w:t>Billy Kidwell</w:t>
      </w:r>
      <w:r>
        <w:rPr>
          <w:sz w:val="24"/>
          <w:szCs w:val="24"/>
        </w:rPr>
        <w:t>, lives hundreds, and hundreds, of miles from Busch Gardens Tampa, when she knows such a statement is not true.</w:t>
      </w:r>
    </w:p>
    <w:p w:rsidR="00B97EC4" w:rsidRDefault="00B97EC4" w:rsidP="003A685F">
      <w:pPr>
        <w:spacing w:line="360" w:lineRule="auto"/>
        <w:ind w:firstLine="720"/>
        <w:rPr>
          <w:sz w:val="24"/>
          <w:szCs w:val="24"/>
        </w:rPr>
      </w:pPr>
    </w:p>
    <w:p w:rsidR="000B7AC5" w:rsidRDefault="00B97EC4" w:rsidP="003A685F">
      <w:pPr>
        <w:spacing w:line="360" w:lineRule="auto"/>
        <w:ind w:firstLine="720"/>
        <w:rPr>
          <w:sz w:val="24"/>
          <w:szCs w:val="24"/>
        </w:rPr>
      </w:pPr>
      <w:r>
        <w:rPr>
          <w:sz w:val="24"/>
          <w:szCs w:val="24"/>
        </w:rPr>
        <w:t xml:space="preserve">This is a clear, </w:t>
      </w:r>
      <w:r w:rsidRPr="00B97EC4">
        <w:rPr>
          <w:sz w:val="24"/>
          <w:szCs w:val="24"/>
          <w:u w:val="single"/>
        </w:rPr>
        <w:t>indisputable</w:t>
      </w:r>
      <w:r>
        <w:rPr>
          <w:sz w:val="24"/>
          <w:szCs w:val="24"/>
        </w:rPr>
        <w:t>, e</w:t>
      </w:r>
      <w:r w:rsidR="000B7AC5">
        <w:rPr>
          <w:sz w:val="24"/>
          <w:szCs w:val="24"/>
        </w:rPr>
        <w:t xml:space="preserve">xample of how corrupt United States District Court Judges, and Magistrates, </w:t>
      </w:r>
      <w:r w:rsidR="00460997">
        <w:rPr>
          <w:sz w:val="24"/>
          <w:szCs w:val="24"/>
        </w:rPr>
        <w:t>lie, and encourage Perjury by “</w:t>
      </w:r>
      <w:r w:rsidR="00460997" w:rsidRPr="00460997">
        <w:rPr>
          <w:i/>
          <w:sz w:val="24"/>
          <w:szCs w:val="24"/>
        </w:rPr>
        <w:t>Fellow Attorneys</w:t>
      </w:r>
      <w:r w:rsidR="00460997">
        <w:rPr>
          <w:sz w:val="24"/>
          <w:szCs w:val="24"/>
        </w:rPr>
        <w:t xml:space="preserve">”, to </w:t>
      </w:r>
      <w:r w:rsidR="000B7AC5">
        <w:rPr>
          <w:sz w:val="24"/>
          <w:szCs w:val="24"/>
        </w:rPr>
        <w:t>fix cases for Corporation</w:t>
      </w:r>
      <w:r>
        <w:rPr>
          <w:sz w:val="24"/>
          <w:szCs w:val="24"/>
        </w:rPr>
        <w:t>s</w:t>
      </w:r>
      <w:r w:rsidR="000B7AC5">
        <w:rPr>
          <w:sz w:val="24"/>
          <w:szCs w:val="24"/>
        </w:rPr>
        <w:t xml:space="preserve">, </w:t>
      </w:r>
      <w:r>
        <w:rPr>
          <w:sz w:val="24"/>
          <w:szCs w:val="24"/>
        </w:rPr>
        <w:t>and</w:t>
      </w:r>
      <w:r w:rsidR="000B7AC5">
        <w:rPr>
          <w:sz w:val="24"/>
          <w:szCs w:val="24"/>
        </w:rPr>
        <w:t xml:space="preserve"> Special Interest</w:t>
      </w:r>
      <w:r>
        <w:rPr>
          <w:sz w:val="24"/>
          <w:szCs w:val="24"/>
        </w:rPr>
        <w:t xml:space="preserve">(s), </w:t>
      </w:r>
      <w:r w:rsidR="000B7AC5">
        <w:rPr>
          <w:sz w:val="24"/>
          <w:szCs w:val="24"/>
        </w:rPr>
        <w:t xml:space="preserve">when </w:t>
      </w:r>
      <w:r>
        <w:rPr>
          <w:sz w:val="24"/>
          <w:szCs w:val="24"/>
        </w:rPr>
        <w:t xml:space="preserve">one party is </w:t>
      </w:r>
      <w:r w:rsidR="000B7AC5">
        <w:rPr>
          <w:sz w:val="24"/>
          <w:szCs w:val="24"/>
        </w:rPr>
        <w:t xml:space="preserve">a </w:t>
      </w:r>
      <w:r w:rsidR="000B7AC5" w:rsidRPr="00B97EC4">
        <w:rPr>
          <w:i/>
          <w:sz w:val="24"/>
          <w:szCs w:val="24"/>
        </w:rPr>
        <w:t>Pro Se Litigant</w:t>
      </w:r>
      <w:r w:rsidR="000B7AC5">
        <w:rPr>
          <w:sz w:val="24"/>
          <w:szCs w:val="24"/>
        </w:rPr>
        <w:t xml:space="preserve">, </w:t>
      </w:r>
      <w:r w:rsidR="00366915">
        <w:rPr>
          <w:sz w:val="24"/>
          <w:szCs w:val="24"/>
        </w:rPr>
        <w:t>in the “</w:t>
      </w:r>
      <w:r w:rsidR="00366915" w:rsidRPr="00366915">
        <w:rPr>
          <w:i/>
          <w:sz w:val="24"/>
          <w:szCs w:val="24"/>
        </w:rPr>
        <w:t>Inferior Class</w:t>
      </w:r>
      <w:r w:rsidR="00366915">
        <w:rPr>
          <w:sz w:val="24"/>
          <w:szCs w:val="24"/>
        </w:rPr>
        <w:t xml:space="preserve">”, </w:t>
      </w:r>
      <w:r w:rsidR="000B7AC5">
        <w:rPr>
          <w:sz w:val="24"/>
          <w:szCs w:val="24"/>
        </w:rPr>
        <w:t>without the protection of</w:t>
      </w:r>
      <w:r>
        <w:rPr>
          <w:sz w:val="24"/>
          <w:szCs w:val="24"/>
        </w:rPr>
        <w:t xml:space="preserve"> an Attorney</w:t>
      </w:r>
      <w:r w:rsidR="006E6348">
        <w:rPr>
          <w:sz w:val="24"/>
          <w:szCs w:val="24"/>
        </w:rPr>
        <w:t>, in the Eleventh Circuit</w:t>
      </w:r>
      <w:r w:rsidR="000B7AC5">
        <w:rPr>
          <w:sz w:val="24"/>
          <w:szCs w:val="24"/>
        </w:rPr>
        <w:t>.</w:t>
      </w:r>
    </w:p>
    <w:p w:rsidR="0026448B" w:rsidRDefault="0026448B" w:rsidP="003A685F">
      <w:pPr>
        <w:spacing w:line="360" w:lineRule="auto"/>
        <w:ind w:firstLine="720"/>
        <w:rPr>
          <w:sz w:val="24"/>
          <w:szCs w:val="24"/>
        </w:rPr>
      </w:pPr>
    </w:p>
    <w:p w:rsidR="001C5D22" w:rsidRDefault="001C5D22" w:rsidP="003A685F">
      <w:pPr>
        <w:spacing w:line="360" w:lineRule="auto"/>
        <w:ind w:firstLine="720"/>
        <w:rPr>
          <w:sz w:val="24"/>
          <w:szCs w:val="24"/>
        </w:rPr>
      </w:pPr>
    </w:p>
    <w:p w:rsidR="00E10F35" w:rsidRDefault="00E10F35" w:rsidP="003A685F">
      <w:pPr>
        <w:spacing w:line="360" w:lineRule="auto"/>
        <w:ind w:firstLine="720"/>
        <w:rPr>
          <w:sz w:val="24"/>
          <w:szCs w:val="24"/>
        </w:rPr>
      </w:pPr>
      <w:r>
        <w:rPr>
          <w:sz w:val="24"/>
          <w:szCs w:val="24"/>
        </w:rPr>
        <w:lastRenderedPageBreak/>
        <w:t xml:space="preserve">Judges Gerald Bard Tjoflat, Charles R. Wilson, and Julie Carnes are doing everything they can to cover-up the Attempt on Appellant, </w:t>
      </w:r>
      <w:r w:rsidRPr="00BC2CAF">
        <w:rPr>
          <w:i/>
          <w:sz w:val="24"/>
          <w:szCs w:val="24"/>
        </w:rPr>
        <w:t>Billy Kidwell’s Life</w:t>
      </w:r>
      <w:r w:rsidR="001C5D22">
        <w:rPr>
          <w:i/>
          <w:sz w:val="24"/>
          <w:szCs w:val="24"/>
        </w:rPr>
        <w:t xml:space="preserve"> </w:t>
      </w:r>
      <w:r w:rsidR="001C5D22">
        <w:rPr>
          <w:sz w:val="24"/>
          <w:szCs w:val="24"/>
        </w:rPr>
        <w:t>by Judge Steele</w:t>
      </w:r>
      <w:r>
        <w:rPr>
          <w:sz w:val="24"/>
          <w:szCs w:val="24"/>
        </w:rPr>
        <w:t xml:space="preserve">, and the fixing of </w:t>
      </w:r>
      <w:r w:rsidR="001C5D22">
        <w:rPr>
          <w:sz w:val="24"/>
          <w:szCs w:val="24"/>
        </w:rPr>
        <w:t>Appellant’s</w:t>
      </w:r>
      <w:r>
        <w:rPr>
          <w:sz w:val="24"/>
          <w:szCs w:val="24"/>
        </w:rPr>
        <w:t xml:space="preserve"> ADA Lawsuit against SeaWorld Entertainment</w:t>
      </w:r>
      <w:r w:rsidR="001C5D22">
        <w:rPr>
          <w:sz w:val="24"/>
          <w:szCs w:val="24"/>
        </w:rPr>
        <w:t xml:space="preserve">, </w:t>
      </w:r>
      <w:r w:rsidR="001C5D22" w:rsidRPr="001C5D22">
        <w:rPr>
          <w:i/>
          <w:sz w:val="24"/>
          <w:szCs w:val="24"/>
          <w:u w:val="single"/>
        </w:rPr>
        <w:t>in favor of SeaWorld</w:t>
      </w:r>
      <w:r w:rsidR="001C5D22">
        <w:rPr>
          <w:sz w:val="24"/>
          <w:szCs w:val="24"/>
        </w:rPr>
        <w:t>, by Magistrate Carol Mirando</w:t>
      </w:r>
      <w:r>
        <w:rPr>
          <w:sz w:val="24"/>
          <w:szCs w:val="24"/>
        </w:rPr>
        <w:t>.</w:t>
      </w:r>
    </w:p>
    <w:p w:rsidR="00E10F35" w:rsidRDefault="00E10F35" w:rsidP="003A685F">
      <w:pPr>
        <w:spacing w:line="360" w:lineRule="auto"/>
        <w:ind w:firstLine="720"/>
        <w:rPr>
          <w:sz w:val="24"/>
          <w:szCs w:val="24"/>
        </w:rPr>
      </w:pPr>
    </w:p>
    <w:p w:rsidR="00A61B83" w:rsidRDefault="002C361C" w:rsidP="00A61B83">
      <w:pPr>
        <w:spacing w:line="360" w:lineRule="auto"/>
        <w:ind w:firstLine="720"/>
        <w:rPr>
          <w:sz w:val="24"/>
          <w:szCs w:val="24"/>
        </w:rPr>
      </w:pPr>
      <w:r>
        <w:rPr>
          <w:sz w:val="24"/>
          <w:szCs w:val="24"/>
        </w:rPr>
        <w:t>T</w:t>
      </w:r>
      <w:r w:rsidR="000E7C94">
        <w:rPr>
          <w:sz w:val="24"/>
          <w:szCs w:val="24"/>
        </w:rPr>
        <w:t xml:space="preserve">his </w:t>
      </w:r>
      <w:r w:rsidR="00366915">
        <w:rPr>
          <w:sz w:val="24"/>
          <w:szCs w:val="24"/>
        </w:rPr>
        <w:t>is the “</w:t>
      </w:r>
      <w:r w:rsidR="00366915" w:rsidRPr="00366915">
        <w:rPr>
          <w:i/>
          <w:sz w:val="24"/>
          <w:szCs w:val="24"/>
        </w:rPr>
        <w:t>Motive</w:t>
      </w:r>
      <w:r w:rsidR="00366915">
        <w:rPr>
          <w:sz w:val="24"/>
          <w:szCs w:val="24"/>
        </w:rPr>
        <w:t xml:space="preserve">” for the Torture. </w:t>
      </w:r>
      <w:r w:rsidR="00A61B83">
        <w:rPr>
          <w:sz w:val="24"/>
          <w:szCs w:val="24"/>
        </w:rPr>
        <w:t>America’s Disabled Veterans deserve better.</w:t>
      </w:r>
    </w:p>
    <w:p w:rsidR="002C361C" w:rsidRDefault="002C361C" w:rsidP="002C361C">
      <w:pPr>
        <w:spacing w:line="360" w:lineRule="auto"/>
        <w:rPr>
          <w:sz w:val="24"/>
          <w:szCs w:val="24"/>
        </w:rPr>
      </w:pPr>
    </w:p>
    <w:p w:rsidR="002C361C" w:rsidRDefault="002C361C" w:rsidP="002C361C">
      <w:pPr>
        <w:spacing w:line="360" w:lineRule="auto"/>
        <w:rPr>
          <w:sz w:val="24"/>
          <w:szCs w:val="24"/>
        </w:rPr>
      </w:pPr>
    </w:p>
    <w:p w:rsidR="002C361C" w:rsidRPr="002C361C" w:rsidRDefault="002C361C" w:rsidP="002C361C">
      <w:pPr>
        <w:spacing w:line="360" w:lineRule="auto"/>
        <w:rPr>
          <w:i/>
          <w:sz w:val="24"/>
          <w:szCs w:val="24"/>
          <w:u w:val="single"/>
        </w:rPr>
      </w:pPr>
      <w:r w:rsidRPr="002C361C">
        <w:rPr>
          <w:i/>
          <w:sz w:val="24"/>
          <w:szCs w:val="24"/>
          <w:u w:val="single"/>
        </w:rPr>
        <w:t>VI</w:t>
      </w:r>
      <w:r w:rsidR="00B5297B">
        <w:rPr>
          <w:i/>
          <w:sz w:val="24"/>
          <w:szCs w:val="24"/>
          <w:u w:val="single"/>
        </w:rPr>
        <w:t>I</w:t>
      </w:r>
      <w:r w:rsidRPr="002C361C">
        <w:rPr>
          <w:i/>
          <w:sz w:val="24"/>
          <w:szCs w:val="24"/>
          <w:u w:val="single"/>
        </w:rPr>
        <w:t>. Summary</w:t>
      </w:r>
    </w:p>
    <w:p w:rsidR="002C361C" w:rsidRDefault="002C361C" w:rsidP="003A685F">
      <w:pPr>
        <w:spacing w:line="360" w:lineRule="auto"/>
        <w:ind w:firstLine="720"/>
        <w:rPr>
          <w:sz w:val="24"/>
          <w:szCs w:val="24"/>
        </w:rPr>
      </w:pPr>
    </w:p>
    <w:p w:rsidR="003A685F" w:rsidRDefault="003A685F" w:rsidP="003A685F">
      <w:pPr>
        <w:spacing w:line="360" w:lineRule="auto"/>
        <w:ind w:firstLine="720"/>
        <w:rPr>
          <w:sz w:val="24"/>
          <w:szCs w:val="24"/>
        </w:rPr>
      </w:pPr>
      <w:r>
        <w:rPr>
          <w:sz w:val="24"/>
          <w:szCs w:val="24"/>
        </w:rPr>
        <w:t>Any practice of Torture, or Other Cruel, Inhuman, or Degrading Treatment, or Punishment by United States Officials violates international human rights standards, to which the United States is a party.</w:t>
      </w:r>
    </w:p>
    <w:p w:rsidR="003A685F" w:rsidRDefault="003A685F" w:rsidP="003A685F">
      <w:pPr>
        <w:spacing w:line="360" w:lineRule="auto"/>
        <w:ind w:firstLine="720"/>
        <w:rPr>
          <w:sz w:val="24"/>
          <w:szCs w:val="24"/>
        </w:rPr>
      </w:pPr>
    </w:p>
    <w:p w:rsidR="003A685F" w:rsidRDefault="003A685F" w:rsidP="003A685F">
      <w:pPr>
        <w:spacing w:line="360" w:lineRule="auto"/>
        <w:ind w:firstLine="720"/>
        <w:rPr>
          <w:sz w:val="24"/>
          <w:szCs w:val="24"/>
        </w:rPr>
      </w:pPr>
      <w:r>
        <w:rPr>
          <w:sz w:val="24"/>
          <w:szCs w:val="24"/>
        </w:rPr>
        <w:t>These include the United Nations Convention Against Torture, and Other Cruel, Inhuman, and Degrading Treatment, or Punishment, and the International Covenant on Civil, and Political Rights.</w:t>
      </w:r>
    </w:p>
    <w:p w:rsidR="003A685F" w:rsidRDefault="003A685F" w:rsidP="003A685F">
      <w:pPr>
        <w:spacing w:line="360" w:lineRule="auto"/>
        <w:ind w:firstLine="720"/>
        <w:rPr>
          <w:sz w:val="24"/>
          <w:szCs w:val="24"/>
        </w:rPr>
      </w:pPr>
    </w:p>
    <w:p w:rsidR="003A685F" w:rsidRDefault="003A685F" w:rsidP="003A685F">
      <w:pPr>
        <w:spacing w:line="360" w:lineRule="auto"/>
        <w:ind w:firstLine="720"/>
        <w:rPr>
          <w:sz w:val="24"/>
          <w:szCs w:val="24"/>
        </w:rPr>
      </w:pPr>
      <w:r>
        <w:rPr>
          <w:sz w:val="24"/>
          <w:szCs w:val="24"/>
        </w:rPr>
        <w:t>United States Magistrates, and Judges, are considered to be “</w:t>
      </w:r>
      <w:r w:rsidRPr="00F631B2">
        <w:rPr>
          <w:i/>
          <w:sz w:val="24"/>
          <w:szCs w:val="24"/>
        </w:rPr>
        <w:t>United States Officials</w:t>
      </w:r>
      <w:r>
        <w:rPr>
          <w:sz w:val="24"/>
          <w:szCs w:val="24"/>
        </w:rPr>
        <w:t>”</w:t>
      </w:r>
      <w:r w:rsidR="008A3AD4">
        <w:rPr>
          <w:sz w:val="24"/>
          <w:szCs w:val="24"/>
        </w:rPr>
        <w:t>,</w:t>
      </w:r>
      <w:r>
        <w:rPr>
          <w:sz w:val="24"/>
          <w:szCs w:val="24"/>
        </w:rPr>
        <w:t xml:space="preserve"> pursuant to the Convention, and therefore </w:t>
      </w:r>
      <w:r w:rsidR="008A3AD4">
        <w:rPr>
          <w:sz w:val="24"/>
          <w:szCs w:val="24"/>
        </w:rPr>
        <w:t>must abide by the Convention’s P</w:t>
      </w:r>
      <w:r>
        <w:rPr>
          <w:sz w:val="24"/>
          <w:szCs w:val="24"/>
        </w:rPr>
        <w:t>rohibition against Torture.</w:t>
      </w:r>
    </w:p>
    <w:p w:rsidR="008A3AD4" w:rsidRDefault="008A3AD4" w:rsidP="003A685F">
      <w:pPr>
        <w:spacing w:line="360" w:lineRule="auto"/>
        <w:ind w:firstLine="720"/>
        <w:rPr>
          <w:sz w:val="24"/>
          <w:szCs w:val="24"/>
        </w:rPr>
      </w:pPr>
    </w:p>
    <w:p w:rsidR="008A3AD4" w:rsidRDefault="00013549" w:rsidP="003A685F">
      <w:pPr>
        <w:spacing w:line="360" w:lineRule="auto"/>
        <w:ind w:firstLine="720"/>
        <w:rPr>
          <w:sz w:val="24"/>
          <w:szCs w:val="24"/>
        </w:rPr>
      </w:pPr>
      <w:r>
        <w:rPr>
          <w:sz w:val="24"/>
          <w:szCs w:val="24"/>
        </w:rPr>
        <w:t>Judges</w:t>
      </w:r>
      <w:r w:rsidR="008A3AD4">
        <w:rPr>
          <w:sz w:val="24"/>
          <w:szCs w:val="24"/>
        </w:rPr>
        <w:t xml:space="preserve"> do </w:t>
      </w:r>
      <w:r w:rsidR="008A3AD4" w:rsidRPr="00013549">
        <w:rPr>
          <w:b/>
          <w:sz w:val="24"/>
          <w:szCs w:val="24"/>
          <w:u w:val="single"/>
        </w:rPr>
        <w:t>not</w:t>
      </w:r>
      <w:r w:rsidR="008A3AD4">
        <w:rPr>
          <w:sz w:val="24"/>
          <w:szCs w:val="24"/>
        </w:rPr>
        <w:t xml:space="preserve"> have th</w:t>
      </w:r>
      <w:r>
        <w:rPr>
          <w:sz w:val="24"/>
          <w:szCs w:val="24"/>
        </w:rPr>
        <w:t>e</w:t>
      </w:r>
      <w:r w:rsidR="008A3AD4">
        <w:rPr>
          <w:sz w:val="24"/>
          <w:szCs w:val="24"/>
        </w:rPr>
        <w:t xml:space="preserve"> </w:t>
      </w:r>
      <w:r w:rsidR="00943AC6">
        <w:rPr>
          <w:sz w:val="24"/>
          <w:szCs w:val="24"/>
        </w:rPr>
        <w:t>“</w:t>
      </w:r>
      <w:r w:rsidR="00943AC6" w:rsidRPr="00943AC6">
        <w:rPr>
          <w:i/>
          <w:sz w:val="24"/>
          <w:szCs w:val="24"/>
        </w:rPr>
        <w:t>absolute</w:t>
      </w:r>
      <w:r w:rsidR="00943AC6">
        <w:rPr>
          <w:sz w:val="24"/>
          <w:szCs w:val="24"/>
        </w:rPr>
        <w:t xml:space="preserve">” </w:t>
      </w:r>
      <w:r w:rsidR="008A3AD4">
        <w:rPr>
          <w:sz w:val="24"/>
          <w:szCs w:val="24"/>
        </w:rPr>
        <w:t xml:space="preserve">blanket </w:t>
      </w:r>
      <w:r w:rsidR="00AA02A4">
        <w:rPr>
          <w:sz w:val="24"/>
          <w:szCs w:val="24"/>
        </w:rPr>
        <w:t xml:space="preserve">of </w:t>
      </w:r>
      <w:r w:rsidR="008A3AD4">
        <w:rPr>
          <w:sz w:val="24"/>
          <w:szCs w:val="24"/>
        </w:rPr>
        <w:t>immunity</w:t>
      </w:r>
      <w:r>
        <w:rPr>
          <w:sz w:val="24"/>
          <w:szCs w:val="24"/>
        </w:rPr>
        <w:t xml:space="preserve"> in the United Nations Convention Against Torture</w:t>
      </w:r>
      <w:r w:rsidR="007C3D44">
        <w:rPr>
          <w:sz w:val="24"/>
          <w:szCs w:val="24"/>
        </w:rPr>
        <w:t xml:space="preserve"> Treaty</w:t>
      </w:r>
      <w:r w:rsidR="008A3AD4">
        <w:rPr>
          <w:sz w:val="24"/>
          <w:szCs w:val="24"/>
        </w:rPr>
        <w:t xml:space="preserve">, as they </w:t>
      </w:r>
      <w:r>
        <w:rPr>
          <w:sz w:val="24"/>
          <w:szCs w:val="24"/>
        </w:rPr>
        <w:t>enjoy</w:t>
      </w:r>
      <w:r w:rsidR="008A3AD4">
        <w:rPr>
          <w:sz w:val="24"/>
          <w:szCs w:val="24"/>
        </w:rPr>
        <w:t xml:space="preserve"> in America’s Court System, </w:t>
      </w:r>
      <w:r w:rsidR="00AA02A4">
        <w:rPr>
          <w:sz w:val="24"/>
          <w:szCs w:val="24"/>
        </w:rPr>
        <w:t xml:space="preserve">where Judges in America </w:t>
      </w:r>
      <w:r w:rsidR="008A3AD4">
        <w:rPr>
          <w:sz w:val="24"/>
          <w:szCs w:val="24"/>
        </w:rPr>
        <w:t xml:space="preserve">avoid taking responsibility for </w:t>
      </w:r>
      <w:r>
        <w:rPr>
          <w:sz w:val="24"/>
          <w:szCs w:val="24"/>
        </w:rPr>
        <w:t>their</w:t>
      </w:r>
      <w:r w:rsidR="008A3AD4">
        <w:rPr>
          <w:sz w:val="24"/>
          <w:szCs w:val="24"/>
        </w:rPr>
        <w:t xml:space="preserve"> wrongful</w:t>
      </w:r>
      <w:r w:rsidR="007C3D44">
        <w:rPr>
          <w:sz w:val="24"/>
          <w:szCs w:val="24"/>
        </w:rPr>
        <w:t>, and sometimes Criminal C</w:t>
      </w:r>
      <w:r w:rsidR="008A3AD4">
        <w:rPr>
          <w:sz w:val="24"/>
          <w:szCs w:val="24"/>
        </w:rPr>
        <w:t>onduct.</w:t>
      </w:r>
      <w:r w:rsidR="009C2F63">
        <w:rPr>
          <w:sz w:val="24"/>
          <w:szCs w:val="24"/>
        </w:rPr>
        <w:t xml:space="preserve"> [Emphasis added to the word “not”.]</w:t>
      </w:r>
    </w:p>
    <w:p w:rsidR="009C2F63" w:rsidRDefault="009C2F63" w:rsidP="003A685F">
      <w:pPr>
        <w:spacing w:line="360" w:lineRule="auto"/>
        <w:ind w:firstLine="720"/>
        <w:rPr>
          <w:sz w:val="24"/>
          <w:szCs w:val="24"/>
        </w:rPr>
      </w:pPr>
      <w:r>
        <w:rPr>
          <w:sz w:val="24"/>
          <w:szCs w:val="24"/>
        </w:rPr>
        <w:lastRenderedPageBreak/>
        <w:t xml:space="preserve">Pursuant to the United Nations Convention Against Torture, Judges in the United States </w:t>
      </w:r>
      <w:r w:rsidRPr="009C2F63">
        <w:rPr>
          <w:sz w:val="24"/>
          <w:szCs w:val="24"/>
          <w:u w:val="single"/>
        </w:rPr>
        <w:t>MUST</w:t>
      </w:r>
      <w:r>
        <w:rPr>
          <w:sz w:val="24"/>
          <w:szCs w:val="24"/>
        </w:rPr>
        <w:t xml:space="preserve"> be held accountable for Torture, and Other Inhuman, or Degrading Treatment toward individuals.</w:t>
      </w:r>
    </w:p>
    <w:p w:rsidR="00390839" w:rsidRDefault="00390839" w:rsidP="003A685F">
      <w:pPr>
        <w:spacing w:line="360" w:lineRule="auto"/>
        <w:ind w:firstLine="720"/>
        <w:rPr>
          <w:sz w:val="24"/>
          <w:szCs w:val="24"/>
        </w:rPr>
      </w:pPr>
    </w:p>
    <w:p w:rsidR="00A61B83" w:rsidRDefault="00FD4CAC" w:rsidP="003A685F">
      <w:pPr>
        <w:spacing w:line="360" w:lineRule="auto"/>
        <w:ind w:firstLine="720"/>
        <w:rPr>
          <w:i/>
          <w:sz w:val="24"/>
          <w:szCs w:val="24"/>
        </w:rPr>
      </w:pPr>
      <w:r>
        <w:rPr>
          <w:sz w:val="24"/>
          <w:szCs w:val="24"/>
        </w:rPr>
        <w:t xml:space="preserve">In this case Judge, </w:t>
      </w:r>
      <w:r w:rsidRPr="00FD4CAC">
        <w:rPr>
          <w:i/>
          <w:sz w:val="24"/>
          <w:szCs w:val="24"/>
        </w:rPr>
        <w:t>John E. Steele</w:t>
      </w:r>
      <w:r>
        <w:rPr>
          <w:sz w:val="24"/>
          <w:szCs w:val="24"/>
        </w:rPr>
        <w:t xml:space="preserve">, in the Fort Myers United States District Court, crossed all lines, by Torturing, </w:t>
      </w:r>
      <w:r w:rsidRPr="00E63D0C">
        <w:rPr>
          <w:b/>
          <w:sz w:val="24"/>
          <w:szCs w:val="24"/>
          <w:u w:val="single"/>
        </w:rPr>
        <w:t>and trying to murder</w:t>
      </w:r>
      <w:r>
        <w:rPr>
          <w:sz w:val="24"/>
          <w:szCs w:val="24"/>
        </w:rPr>
        <w:t xml:space="preserve">, the </w:t>
      </w:r>
      <w:r w:rsidRPr="00FD4CAC">
        <w:rPr>
          <w:i/>
          <w:sz w:val="24"/>
          <w:szCs w:val="24"/>
        </w:rPr>
        <w:t xml:space="preserve">Pro Se </w:t>
      </w:r>
      <w:r w:rsidR="00A61B83">
        <w:rPr>
          <w:i/>
          <w:sz w:val="24"/>
          <w:szCs w:val="24"/>
        </w:rPr>
        <w:t>Torture-Victim</w:t>
      </w:r>
      <w:r>
        <w:rPr>
          <w:sz w:val="24"/>
          <w:szCs w:val="24"/>
        </w:rPr>
        <w:t xml:space="preserve"> </w:t>
      </w:r>
      <w:r w:rsidRPr="00FD4CAC">
        <w:rPr>
          <w:i/>
          <w:sz w:val="24"/>
          <w:szCs w:val="24"/>
        </w:rPr>
        <w:t>Billy Kidwell</w:t>
      </w:r>
      <w:r w:rsidR="00A61B83">
        <w:rPr>
          <w:i/>
          <w:sz w:val="24"/>
          <w:szCs w:val="24"/>
        </w:rPr>
        <w:t>.</w:t>
      </w:r>
    </w:p>
    <w:p w:rsidR="00FD4CAC" w:rsidRDefault="00FD4CAC" w:rsidP="003A685F">
      <w:pPr>
        <w:spacing w:line="360" w:lineRule="auto"/>
        <w:ind w:firstLine="720"/>
        <w:rPr>
          <w:sz w:val="24"/>
          <w:szCs w:val="24"/>
        </w:rPr>
      </w:pPr>
    </w:p>
    <w:p w:rsidR="00E63D0C" w:rsidRDefault="00E63D0C" w:rsidP="003A685F">
      <w:pPr>
        <w:spacing w:line="360" w:lineRule="auto"/>
        <w:ind w:firstLine="720"/>
        <w:rPr>
          <w:sz w:val="24"/>
          <w:szCs w:val="24"/>
        </w:rPr>
      </w:pPr>
      <w:r>
        <w:rPr>
          <w:sz w:val="24"/>
          <w:szCs w:val="24"/>
        </w:rPr>
        <w:t xml:space="preserve">Appellant is Sixty-Eight (68) years old, was having severe chest pains, a heavy pressure on his chest, trouble breathing, was light headed, and passing out clutching his heart, while throwing up blood, and Judge John E. Steele told Appellant if he </w:t>
      </w:r>
      <w:r w:rsidR="00C32E31">
        <w:rPr>
          <w:sz w:val="24"/>
          <w:szCs w:val="24"/>
        </w:rPr>
        <w:t xml:space="preserve">went </w:t>
      </w:r>
      <w:r>
        <w:rPr>
          <w:sz w:val="24"/>
          <w:szCs w:val="24"/>
        </w:rPr>
        <w:t xml:space="preserve">to the </w:t>
      </w:r>
      <w:r w:rsidR="00C32E31">
        <w:rPr>
          <w:sz w:val="24"/>
          <w:szCs w:val="24"/>
        </w:rPr>
        <w:t xml:space="preserve">Hospital </w:t>
      </w:r>
      <w:r>
        <w:rPr>
          <w:sz w:val="24"/>
          <w:szCs w:val="24"/>
        </w:rPr>
        <w:t xml:space="preserve">Emergency Room </w:t>
      </w:r>
      <w:r w:rsidR="00C32E31">
        <w:rPr>
          <w:sz w:val="24"/>
          <w:szCs w:val="24"/>
        </w:rPr>
        <w:t>his case</w:t>
      </w:r>
      <w:r>
        <w:rPr>
          <w:sz w:val="24"/>
          <w:szCs w:val="24"/>
        </w:rPr>
        <w:t xml:space="preserve"> would be dismissed.</w:t>
      </w:r>
    </w:p>
    <w:p w:rsidR="00A61B83" w:rsidRDefault="00A61B83" w:rsidP="003A685F">
      <w:pPr>
        <w:spacing w:line="360" w:lineRule="auto"/>
        <w:ind w:firstLine="720"/>
        <w:rPr>
          <w:sz w:val="24"/>
          <w:szCs w:val="24"/>
        </w:rPr>
      </w:pPr>
    </w:p>
    <w:p w:rsidR="00A61B83" w:rsidRDefault="00A61B83" w:rsidP="00A61B83">
      <w:pPr>
        <w:spacing w:line="360" w:lineRule="auto"/>
        <w:ind w:firstLine="720"/>
        <w:rPr>
          <w:sz w:val="24"/>
          <w:szCs w:val="24"/>
        </w:rPr>
      </w:pPr>
      <w:r>
        <w:rPr>
          <w:sz w:val="24"/>
          <w:szCs w:val="24"/>
        </w:rPr>
        <w:t xml:space="preserve">Judge John E. Steele refused to allow the </w:t>
      </w:r>
      <w:r w:rsidRPr="000014A7">
        <w:rPr>
          <w:i/>
          <w:sz w:val="24"/>
          <w:szCs w:val="24"/>
        </w:rPr>
        <w:t>Elderly, Severely Disabled</w:t>
      </w:r>
      <w:r>
        <w:rPr>
          <w:i/>
          <w:sz w:val="24"/>
          <w:szCs w:val="24"/>
        </w:rPr>
        <w:t>, Deathly-Ill</w:t>
      </w:r>
      <w:r w:rsidRPr="000014A7">
        <w:rPr>
          <w:i/>
          <w:sz w:val="24"/>
          <w:szCs w:val="24"/>
        </w:rPr>
        <w:t xml:space="preserve"> Appellant</w:t>
      </w:r>
      <w:r>
        <w:rPr>
          <w:sz w:val="24"/>
          <w:szCs w:val="24"/>
        </w:rPr>
        <w:t>, to go to a Hospital Emergency Room during a Massive Heart Attack.</w:t>
      </w:r>
    </w:p>
    <w:p w:rsidR="002C361C" w:rsidRDefault="002C361C" w:rsidP="003A685F">
      <w:pPr>
        <w:spacing w:line="360" w:lineRule="auto"/>
        <w:ind w:firstLine="720"/>
        <w:rPr>
          <w:sz w:val="24"/>
          <w:szCs w:val="24"/>
        </w:rPr>
      </w:pPr>
    </w:p>
    <w:p w:rsidR="000014A7" w:rsidRDefault="00A71725" w:rsidP="003A685F">
      <w:pPr>
        <w:spacing w:line="360" w:lineRule="auto"/>
        <w:ind w:firstLine="720"/>
        <w:rPr>
          <w:sz w:val="24"/>
          <w:szCs w:val="24"/>
        </w:rPr>
      </w:pPr>
      <w:r>
        <w:rPr>
          <w:sz w:val="24"/>
          <w:szCs w:val="24"/>
        </w:rPr>
        <w:t xml:space="preserve">Then </w:t>
      </w:r>
      <w:r w:rsidR="007B52C3">
        <w:rPr>
          <w:sz w:val="24"/>
          <w:szCs w:val="24"/>
        </w:rPr>
        <w:t xml:space="preserve">Judge Steele </w:t>
      </w:r>
      <w:r w:rsidR="007B52C3" w:rsidRPr="000014A7">
        <w:rPr>
          <w:sz w:val="24"/>
          <w:szCs w:val="24"/>
          <w:u w:val="single"/>
        </w:rPr>
        <w:t>ORDERED</w:t>
      </w:r>
      <w:r w:rsidR="007B52C3">
        <w:rPr>
          <w:sz w:val="24"/>
          <w:szCs w:val="24"/>
        </w:rPr>
        <w:t xml:space="preserve"> the Appellant to get up from the floor, where </w:t>
      </w:r>
      <w:r w:rsidR="000014A7">
        <w:rPr>
          <w:sz w:val="24"/>
          <w:szCs w:val="24"/>
        </w:rPr>
        <w:t>Appellant</w:t>
      </w:r>
      <w:r w:rsidR="007B52C3">
        <w:rPr>
          <w:sz w:val="24"/>
          <w:szCs w:val="24"/>
        </w:rPr>
        <w:t xml:space="preserve"> had passed out clinching</w:t>
      </w:r>
      <w:r w:rsidR="000014A7">
        <w:rPr>
          <w:sz w:val="24"/>
          <w:szCs w:val="24"/>
        </w:rPr>
        <w:t xml:space="preserve"> his heart, </w:t>
      </w:r>
      <w:r w:rsidR="00B56447">
        <w:rPr>
          <w:sz w:val="24"/>
          <w:szCs w:val="24"/>
        </w:rPr>
        <w:t>throwing-u</w:t>
      </w:r>
      <w:r w:rsidR="007B52C3">
        <w:rPr>
          <w:sz w:val="24"/>
          <w:szCs w:val="24"/>
        </w:rPr>
        <w:t>p Blood, and O</w:t>
      </w:r>
      <w:r w:rsidR="000014A7">
        <w:rPr>
          <w:sz w:val="24"/>
          <w:szCs w:val="24"/>
        </w:rPr>
        <w:t>RDERED</w:t>
      </w:r>
      <w:r w:rsidR="007B52C3">
        <w:rPr>
          <w:sz w:val="24"/>
          <w:szCs w:val="24"/>
        </w:rPr>
        <w:t xml:space="preserve"> Appellant to draft a 68-page Amended Complaint, and file several motion</w:t>
      </w:r>
      <w:r w:rsidR="000014A7">
        <w:rPr>
          <w:sz w:val="24"/>
          <w:szCs w:val="24"/>
        </w:rPr>
        <w:t>s,</w:t>
      </w:r>
      <w:r w:rsidR="007B52C3">
        <w:rPr>
          <w:sz w:val="24"/>
          <w:szCs w:val="24"/>
        </w:rPr>
        <w:t xml:space="preserve"> as a “</w:t>
      </w:r>
      <w:r w:rsidR="007B52C3" w:rsidRPr="000014A7">
        <w:rPr>
          <w:i/>
          <w:sz w:val="24"/>
          <w:szCs w:val="24"/>
        </w:rPr>
        <w:t>Requirement</w:t>
      </w:r>
      <w:r w:rsidR="007B52C3">
        <w:rPr>
          <w:sz w:val="24"/>
          <w:szCs w:val="24"/>
        </w:rPr>
        <w:t>” to have access to Judge Steel’s Court.</w:t>
      </w:r>
    </w:p>
    <w:p w:rsidR="00EC36B7" w:rsidRDefault="00EC36B7" w:rsidP="003A685F">
      <w:pPr>
        <w:spacing w:line="360" w:lineRule="auto"/>
        <w:ind w:firstLine="720"/>
        <w:rPr>
          <w:sz w:val="24"/>
          <w:szCs w:val="24"/>
        </w:rPr>
      </w:pPr>
    </w:p>
    <w:p w:rsidR="00EC36B7" w:rsidRDefault="00EC36B7" w:rsidP="003A685F">
      <w:pPr>
        <w:spacing w:line="360" w:lineRule="auto"/>
        <w:ind w:firstLine="720"/>
        <w:rPr>
          <w:sz w:val="24"/>
          <w:szCs w:val="24"/>
        </w:rPr>
      </w:pPr>
      <w:r>
        <w:rPr>
          <w:sz w:val="24"/>
          <w:szCs w:val="24"/>
        </w:rPr>
        <w:t xml:space="preserve">The Appellant, </w:t>
      </w:r>
      <w:r w:rsidRPr="00EC36B7">
        <w:rPr>
          <w:i/>
          <w:sz w:val="24"/>
          <w:szCs w:val="24"/>
        </w:rPr>
        <w:t>Billy Kidwell</w:t>
      </w:r>
      <w:r>
        <w:rPr>
          <w:sz w:val="24"/>
          <w:szCs w:val="24"/>
        </w:rPr>
        <w:t>, would have died if he had been able to follow Judge John E. Steele’s Court Order.</w:t>
      </w:r>
    </w:p>
    <w:p w:rsidR="00C32E31" w:rsidRDefault="00C32E31" w:rsidP="003A685F">
      <w:pPr>
        <w:spacing w:line="360" w:lineRule="auto"/>
        <w:ind w:firstLine="720"/>
        <w:rPr>
          <w:sz w:val="24"/>
          <w:szCs w:val="24"/>
        </w:rPr>
      </w:pPr>
    </w:p>
    <w:p w:rsidR="00E523F1" w:rsidRDefault="000014A7" w:rsidP="003A685F">
      <w:pPr>
        <w:spacing w:line="360" w:lineRule="auto"/>
        <w:ind w:firstLine="720"/>
        <w:rPr>
          <w:sz w:val="24"/>
          <w:szCs w:val="24"/>
        </w:rPr>
      </w:pPr>
      <w:r>
        <w:rPr>
          <w:sz w:val="24"/>
          <w:szCs w:val="24"/>
        </w:rPr>
        <w:t xml:space="preserve">This Torture, and very </w:t>
      </w:r>
      <w:r w:rsidR="00E523F1">
        <w:rPr>
          <w:sz w:val="24"/>
          <w:szCs w:val="24"/>
        </w:rPr>
        <w:t>obvious</w:t>
      </w:r>
      <w:r>
        <w:rPr>
          <w:sz w:val="24"/>
          <w:szCs w:val="24"/>
        </w:rPr>
        <w:t xml:space="preserve"> attempt to cause the Appellant’s Death, was so Inhuman, and Degrading, that it is on a level with the Torture Tactics </w:t>
      </w:r>
      <w:r w:rsidR="00E523F1">
        <w:rPr>
          <w:sz w:val="24"/>
          <w:szCs w:val="24"/>
        </w:rPr>
        <w:t>of the Gestapo in Hitler’s Germany, during the height of their evil.</w:t>
      </w:r>
    </w:p>
    <w:p w:rsidR="003D1AAD" w:rsidRDefault="002C361C" w:rsidP="003A685F">
      <w:pPr>
        <w:spacing w:line="360" w:lineRule="auto"/>
        <w:ind w:firstLine="720"/>
        <w:rPr>
          <w:sz w:val="24"/>
          <w:szCs w:val="24"/>
        </w:rPr>
      </w:pPr>
      <w:r>
        <w:rPr>
          <w:sz w:val="24"/>
          <w:szCs w:val="24"/>
        </w:rPr>
        <w:lastRenderedPageBreak/>
        <w:t>T</w:t>
      </w:r>
      <w:r w:rsidR="003D1AAD">
        <w:rPr>
          <w:sz w:val="24"/>
          <w:szCs w:val="24"/>
        </w:rPr>
        <w:t>he United States is a Member State to the</w:t>
      </w:r>
      <w:r w:rsidR="003D1AAD" w:rsidRPr="003D1AAD">
        <w:rPr>
          <w:sz w:val="24"/>
          <w:szCs w:val="24"/>
        </w:rPr>
        <w:t xml:space="preserve"> </w:t>
      </w:r>
      <w:r w:rsidR="003D1AAD">
        <w:rPr>
          <w:sz w:val="24"/>
          <w:szCs w:val="24"/>
        </w:rPr>
        <w:t xml:space="preserve">United Nations Convention Against Torture, and Other Cruel, Inhuman, and Degrading Treatment, or Punishment, and United States Officials, </w:t>
      </w:r>
      <w:r w:rsidR="003D1AAD" w:rsidRPr="003D1AAD">
        <w:rPr>
          <w:i/>
          <w:sz w:val="24"/>
          <w:szCs w:val="24"/>
          <w:u w:val="single"/>
        </w:rPr>
        <w:t>like Judge John E. Steele</w:t>
      </w:r>
      <w:r w:rsidR="003D1AAD">
        <w:rPr>
          <w:sz w:val="24"/>
          <w:szCs w:val="24"/>
        </w:rPr>
        <w:t xml:space="preserve">, are specifically Prohibited from engaging in </w:t>
      </w:r>
      <w:r w:rsidR="003D1AAD" w:rsidRPr="003A6FA2">
        <w:rPr>
          <w:b/>
          <w:sz w:val="24"/>
          <w:szCs w:val="24"/>
          <w:u w:val="single"/>
        </w:rPr>
        <w:t>Medical Deprivation Torture</w:t>
      </w:r>
      <w:r w:rsidR="003D1AAD">
        <w:rPr>
          <w:sz w:val="24"/>
          <w:szCs w:val="24"/>
        </w:rPr>
        <w:t>.</w:t>
      </w:r>
    </w:p>
    <w:p w:rsidR="003D1AAD" w:rsidRDefault="003D1AAD" w:rsidP="003A685F">
      <w:pPr>
        <w:spacing w:line="360" w:lineRule="auto"/>
        <w:ind w:firstLine="720"/>
        <w:rPr>
          <w:sz w:val="24"/>
          <w:szCs w:val="24"/>
        </w:rPr>
      </w:pPr>
    </w:p>
    <w:p w:rsidR="003D1AAD" w:rsidRDefault="003D1AAD" w:rsidP="003A685F">
      <w:pPr>
        <w:spacing w:line="360" w:lineRule="auto"/>
        <w:ind w:firstLine="720"/>
        <w:rPr>
          <w:sz w:val="24"/>
          <w:szCs w:val="24"/>
        </w:rPr>
      </w:pPr>
      <w:r>
        <w:rPr>
          <w:sz w:val="24"/>
          <w:szCs w:val="24"/>
        </w:rPr>
        <w:t>Courts of the United States, including this Court, are Required by the United Nations Treaty to correct any Torturous “</w:t>
      </w:r>
      <w:r w:rsidRPr="003D1AAD">
        <w:rPr>
          <w:i/>
          <w:sz w:val="24"/>
          <w:szCs w:val="24"/>
        </w:rPr>
        <w:t>Policies</w:t>
      </w:r>
      <w:r>
        <w:rPr>
          <w:sz w:val="24"/>
          <w:szCs w:val="24"/>
        </w:rPr>
        <w:t xml:space="preserve">”, or conduct, </w:t>
      </w:r>
      <w:r w:rsidRPr="00A61B83">
        <w:rPr>
          <w:sz w:val="24"/>
          <w:szCs w:val="24"/>
          <w:u w:val="single"/>
        </w:rPr>
        <w:t>and to provide a means for the Torture Victim to obtain redress</w:t>
      </w:r>
      <w:r>
        <w:rPr>
          <w:sz w:val="24"/>
          <w:szCs w:val="24"/>
        </w:rPr>
        <w:t>.</w:t>
      </w:r>
    </w:p>
    <w:p w:rsidR="003D1AAD" w:rsidRDefault="003D1AAD" w:rsidP="003A685F">
      <w:pPr>
        <w:spacing w:line="360" w:lineRule="auto"/>
        <w:ind w:firstLine="720"/>
        <w:rPr>
          <w:sz w:val="24"/>
          <w:szCs w:val="24"/>
        </w:rPr>
      </w:pPr>
    </w:p>
    <w:p w:rsidR="003D1AAD" w:rsidRDefault="003D1AAD" w:rsidP="003A685F">
      <w:pPr>
        <w:spacing w:line="360" w:lineRule="auto"/>
        <w:ind w:firstLine="720"/>
        <w:rPr>
          <w:sz w:val="24"/>
          <w:szCs w:val="24"/>
        </w:rPr>
      </w:pPr>
      <w:r>
        <w:rPr>
          <w:sz w:val="24"/>
          <w:szCs w:val="24"/>
        </w:rPr>
        <w:t>Should this Court fail to meet all those “</w:t>
      </w:r>
      <w:r w:rsidRPr="0042322A">
        <w:rPr>
          <w:i/>
          <w:sz w:val="24"/>
          <w:szCs w:val="24"/>
        </w:rPr>
        <w:t>Prongs</w:t>
      </w:r>
      <w:r>
        <w:rPr>
          <w:sz w:val="24"/>
          <w:szCs w:val="24"/>
        </w:rPr>
        <w:t>”</w:t>
      </w:r>
      <w:r w:rsidR="000D453B">
        <w:rPr>
          <w:sz w:val="24"/>
          <w:szCs w:val="24"/>
        </w:rPr>
        <w:t xml:space="preserve"> in the paragraph above</w:t>
      </w:r>
      <w:r w:rsidR="00E31B10">
        <w:rPr>
          <w:sz w:val="24"/>
          <w:szCs w:val="24"/>
        </w:rPr>
        <w:t>,</w:t>
      </w:r>
      <w:r>
        <w:rPr>
          <w:sz w:val="24"/>
          <w:szCs w:val="24"/>
        </w:rPr>
        <w:t xml:space="preserve"> </w:t>
      </w:r>
      <w:r w:rsidR="000D453B" w:rsidRPr="00A61B83">
        <w:rPr>
          <w:i/>
          <w:sz w:val="24"/>
          <w:szCs w:val="24"/>
          <w:u w:val="single"/>
        </w:rPr>
        <w:t xml:space="preserve">as </w:t>
      </w:r>
      <w:r w:rsidRPr="00A61B83">
        <w:rPr>
          <w:i/>
          <w:sz w:val="24"/>
          <w:szCs w:val="24"/>
          <w:u w:val="single"/>
        </w:rPr>
        <w:t>Required by the United Nations Treaty on Torture</w:t>
      </w:r>
      <w:r w:rsidR="00E31B10">
        <w:rPr>
          <w:sz w:val="24"/>
          <w:szCs w:val="24"/>
        </w:rPr>
        <w:t>, the Appellant</w:t>
      </w:r>
      <w:r>
        <w:rPr>
          <w:sz w:val="24"/>
          <w:szCs w:val="24"/>
        </w:rPr>
        <w:t xml:space="preserve"> shall </w:t>
      </w:r>
      <w:r w:rsidR="000D453B">
        <w:rPr>
          <w:sz w:val="24"/>
          <w:szCs w:val="24"/>
        </w:rPr>
        <w:t xml:space="preserve">deem that he has exhausted his available remedies </w:t>
      </w:r>
      <w:r>
        <w:rPr>
          <w:sz w:val="24"/>
          <w:szCs w:val="24"/>
        </w:rPr>
        <w:t>in the Member State, and file a Formal Complaint with the United Nations Committee on Torture.</w:t>
      </w:r>
    </w:p>
    <w:p w:rsidR="003D1AAD" w:rsidRDefault="003D1AAD" w:rsidP="003A685F">
      <w:pPr>
        <w:spacing w:line="360" w:lineRule="auto"/>
        <w:ind w:firstLine="720"/>
        <w:rPr>
          <w:sz w:val="24"/>
          <w:szCs w:val="24"/>
        </w:rPr>
      </w:pPr>
    </w:p>
    <w:p w:rsidR="004C4012" w:rsidRDefault="00FE0EFB" w:rsidP="003A685F">
      <w:pPr>
        <w:spacing w:line="360" w:lineRule="auto"/>
        <w:ind w:firstLine="720"/>
        <w:rPr>
          <w:sz w:val="24"/>
          <w:szCs w:val="24"/>
        </w:rPr>
      </w:pPr>
      <w:r>
        <w:rPr>
          <w:sz w:val="24"/>
          <w:szCs w:val="24"/>
        </w:rPr>
        <w:t>T</w:t>
      </w:r>
      <w:r w:rsidR="004C4012">
        <w:rPr>
          <w:sz w:val="24"/>
          <w:szCs w:val="24"/>
        </w:rPr>
        <w:t>his document is an “</w:t>
      </w:r>
      <w:r w:rsidR="004C4012" w:rsidRPr="004C4012">
        <w:rPr>
          <w:i/>
          <w:sz w:val="24"/>
          <w:szCs w:val="24"/>
        </w:rPr>
        <w:t>Exhaustion</w:t>
      </w:r>
      <w:r w:rsidR="004C4012">
        <w:rPr>
          <w:sz w:val="24"/>
          <w:szCs w:val="24"/>
        </w:rPr>
        <w:t xml:space="preserve">” of the </w:t>
      </w:r>
      <w:r>
        <w:rPr>
          <w:sz w:val="24"/>
          <w:szCs w:val="24"/>
        </w:rPr>
        <w:t>United Nations Torture Treaty V</w:t>
      </w:r>
      <w:r w:rsidR="004C4012">
        <w:rPr>
          <w:sz w:val="24"/>
          <w:szCs w:val="24"/>
        </w:rPr>
        <w:t>ictim</w:t>
      </w:r>
      <w:r>
        <w:rPr>
          <w:sz w:val="24"/>
          <w:szCs w:val="24"/>
        </w:rPr>
        <w:t>, Billy Ray Kidwell</w:t>
      </w:r>
      <w:r w:rsidR="004C4012">
        <w:rPr>
          <w:sz w:val="24"/>
          <w:szCs w:val="24"/>
        </w:rPr>
        <w:t xml:space="preserve">’s </w:t>
      </w:r>
      <w:r w:rsidR="00A61B83">
        <w:rPr>
          <w:sz w:val="24"/>
          <w:szCs w:val="24"/>
        </w:rPr>
        <w:t>R</w:t>
      </w:r>
      <w:r w:rsidR="004C4012">
        <w:rPr>
          <w:sz w:val="24"/>
          <w:szCs w:val="24"/>
        </w:rPr>
        <w:t>emedies.</w:t>
      </w:r>
    </w:p>
    <w:p w:rsidR="00FE0EFB" w:rsidRDefault="00FE0EFB" w:rsidP="00B5297B">
      <w:pPr>
        <w:spacing w:line="360" w:lineRule="auto"/>
        <w:rPr>
          <w:sz w:val="24"/>
          <w:szCs w:val="24"/>
        </w:rPr>
      </w:pPr>
    </w:p>
    <w:p w:rsidR="00B5297B" w:rsidRDefault="00B5297B" w:rsidP="00B5297B">
      <w:pPr>
        <w:spacing w:line="360" w:lineRule="auto"/>
        <w:rPr>
          <w:sz w:val="24"/>
          <w:szCs w:val="24"/>
        </w:rPr>
      </w:pPr>
    </w:p>
    <w:p w:rsidR="00B5297B" w:rsidRPr="00B5297B" w:rsidRDefault="00B5297B" w:rsidP="00B5297B">
      <w:pPr>
        <w:spacing w:line="360" w:lineRule="auto"/>
        <w:rPr>
          <w:i/>
          <w:sz w:val="24"/>
          <w:szCs w:val="24"/>
          <w:u w:val="single"/>
        </w:rPr>
      </w:pPr>
      <w:r w:rsidRPr="00B5297B">
        <w:rPr>
          <w:i/>
          <w:sz w:val="24"/>
          <w:szCs w:val="24"/>
          <w:u w:val="single"/>
        </w:rPr>
        <w:t>VIII. Relief</w:t>
      </w:r>
    </w:p>
    <w:p w:rsidR="00B5297B" w:rsidRDefault="00B5297B" w:rsidP="00B5297B">
      <w:pPr>
        <w:spacing w:line="360" w:lineRule="auto"/>
        <w:rPr>
          <w:sz w:val="24"/>
          <w:szCs w:val="24"/>
        </w:rPr>
      </w:pPr>
    </w:p>
    <w:p w:rsidR="00C94402" w:rsidRDefault="00E21F43" w:rsidP="006C6B38">
      <w:pPr>
        <w:spacing w:line="360" w:lineRule="auto"/>
        <w:ind w:firstLine="720"/>
        <w:rPr>
          <w:sz w:val="24"/>
          <w:szCs w:val="24"/>
        </w:rPr>
      </w:pPr>
      <w:r>
        <w:rPr>
          <w:sz w:val="24"/>
          <w:szCs w:val="24"/>
        </w:rPr>
        <w:t>1. The Torture-Victim demands that the Eleventh Circuit start</w:t>
      </w:r>
      <w:r w:rsidR="00C94402">
        <w:rPr>
          <w:sz w:val="24"/>
          <w:szCs w:val="24"/>
        </w:rPr>
        <w:t>s</w:t>
      </w:r>
      <w:r>
        <w:rPr>
          <w:sz w:val="24"/>
          <w:szCs w:val="24"/>
        </w:rPr>
        <w:t xml:space="preserve"> </w:t>
      </w:r>
      <w:r w:rsidRPr="00C94402">
        <w:rPr>
          <w:sz w:val="24"/>
          <w:szCs w:val="24"/>
          <w:u w:val="single"/>
        </w:rPr>
        <w:t>fully</w:t>
      </w:r>
      <w:r>
        <w:rPr>
          <w:sz w:val="24"/>
          <w:szCs w:val="24"/>
        </w:rPr>
        <w:t xml:space="preserve"> complying with the United </w:t>
      </w:r>
      <w:r w:rsidRPr="00C94402">
        <w:rPr>
          <w:sz w:val="24"/>
          <w:szCs w:val="24"/>
        </w:rPr>
        <w:t>Nations</w:t>
      </w:r>
      <w:r w:rsidR="00C94402" w:rsidRPr="00C94402">
        <w:rPr>
          <w:sz w:val="24"/>
          <w:szCs w:val="24"/>
        </w:rPr>
        <w:t xml:space="preserve"> Convention Against Torture, and Other Cruel, Inhuman, and Degrading Treatment, or Punishment</w:t>
      </w:r>
      <w:r w:rsidR="00C94402">
        <w:rPr>
          <w:sz w:val="24"/>
          <w:szCs w:val="24"/>
        </w:rPr>
        <w:t>.</w:t>
      </w:r>
    </w:p>
    <w:p w:rsidR="00C94402" w:rsidRDefault="00C94402" w:rsidP="006C6B38">
      <w:pPr>
        <w:spacing w:line="360" w:lineRule="auto"/>
        <w:ind w:firstLine="720"/>
        <w:rPr>
          <w:sz w:val="24"/>
          <w:szCs w:val="24"/>
        </w:rPr>
      </w:pPr>
    </w:p>
    <w:p w:rsidR="00C94402" w:rsidRDefault="00C94402" w:rsidP="006C6B38">
      <w:pPr>
        <w:spacing w:line="360" w:lineRule="auto"/>
        <w:ind w:firstLine="720"/>
        <w:rPr>
          <w:sz w:val="24"/>
          <w:szCs w:val="24"/>
        </w:rPr>
      </w:pPr>
      <w:r>
        <w:rPr>
          <w:sz w:val="24"/>
          <w:szCs w:val="24"/>
        </w:rPr>
        <w:t>2. The Torture-Victim demands that the Eleventh Circuit stop torturing the “</w:t>
      </w:r>
      <w:r w:rsidRPr="00794B32">
        <w:rPr>
          <w:i/>
          <w:sz w:val="24"/>
          <w:szCs w:val="24"/>
        </w:rPr>
        <w:t>Pro Se Litigant Inferior Class</w:t>
      </w:r>
      <w:r>
        <w:rPr>
          <w:sz w:val="24"/>
          <w:szCs w:val="24"/>
        </w:rPr>
        <w:t>” and start abiding by the United States Constitution, and Bill of Rights, by proving “</w:t>
      </w:r>
      <w:r w:rsidRPr="00794B32">
        <w:rPr>
          <w:i/>
          <w:sz w:val="24"/>
          <w:szCs w:val="24"/>
        </w:rPr>
        <w:t>Meaningful</w:t>
      </w:r>
      <w:r>
        <w:rPr>
          <w:sz w:val="24"/>
          <w:szCs w:val="24"/>
        </w:rPr>
        <w:t xml:space="preserve">” Access to the Courts to </w:t>
      </w:r>
      <w:r w:rsidRPr="00794B32">
        <w:rPr>
          <w:i/>
          <w:sz w:val="24"/>
          <w:szCs w:val="24"/>
        </w:rPr>
        <w:t xml:space="preserve">Pro Se </w:t>
      </w:r>
      <w:r w:rsidRPr="00794B32">
        <w:rPr>
          <w:i/>
          <w:sz w:val="24"/>
          <w:szCs w:val="24"/>
        </w:rPr>
        <w:lastRenderedPageBreak/>
        <w:t>Litigants</w:t>
      </w:r>
      <w:r>
        <w:rPr>
          <w:sz w:val="24"/>
          <w:szCs w:val="24"/>
        </w:rPr>
        <w:t>, to include honesty, fairness, and “</w:t>
      </w:r>
      <w:r w:rsidRPr="00794B32">
        <w:rPr>
          <w:i/>
          <w:sz w:val="24"/>
          <w:szCs w:val="24"/>
        </w:rPr>
        <w:t>Due Process of Law</w:t>
      </w:r>
      <w:r>
        <w:rPr>
          <w:sz w:val="24"/>
          <w:szCs w:val="24"/>
        </w:rPr>
        <w:t>”.</w:t>
      </w:r>
    </w:p>
    <w:p w:rsidR="00C94402" w:rsidRDefault="00C94402" w:rsidP="006C6B38">
      <w:pPr>
        <w:spacing w:line="360" w:lineRule="auto"/>
        <w:ind w:firstLine="720"/>
        <w:rPr>
          <w:sz w:val="24"/>
          <w:szCs w:val="24"/>
        </w:rPr>
      </w:pPr>
    </w:p>
    <w:p w:rsidR="00794B32" w:rsidRDefault="00C94402" w:rsidP="006C6B38">
      <w:pPr>
        <w:spacing w:line="360" w:lineRule="auto"/>
        <w:ind w:firstLine="720"/>
        <w:rPr>
          <w:sz w:val="24"/>
          <w:szCs w:val="24"/>
        </w:rPr>
      </w:pPr>
      <w:r>
        <w:rPr>
          <w:sz w:val="24"/>
          <w:szCs w:val="24"/>
        </w:rPr>
        <w:t xml:space="preserve">3. </w:t>
      </w:r>
      <w:r w:rsidR="00794B32">
        <w:rPr>
          <w:sz w:val="24"/>
          <w:szCs w:val="24"/>
        </w:rPr>
        <w:t>The Torture-Victim demands that Disabled American Veterans, under Doctor’s ORDERS not to work, or found by a government agency, such as Social Security, or the Department of Veterans Affairs to be Unable to Work, have counsel Appointed for them, or be provided a means of “</w:t>
      </w:r>
      <w:r w:rsidR="00794B32" w:rsidRPr="00794B32">
        <w:rPr>
          <w:i/>
          <w:sz w:val="24"/>
          <w:szCs w:val="24"/>
        </w:rPr>
        <w:t>Meaningful</w:t>
      </w:r>
      <w:r w:rsidR="00794B32">
        <w:rPr>
          <w:sz w:val="24"/>
          <w:szCs w:val="24"/>
        </w:rPr>
        <w:t>” Access to Eleventh Circuit Courts, and that the Eleventh Circuit stop violating requiring the Disabled to violate their Doctor’s Orders, and/or aggravate their Disabilities, as the price of having access to the Eleventh Circuit.</w:t>
      </w:r>
    </w:p>
    <w:p w:rsidR="00794B32" w:rsidRDefault="00794B32" w:rsidP="006C6B38">
      <w:pPr>
        <w:spacing w:line="360" w:lineRule="auto"/>
        <w:ind w:firstLine="720"/>
        <w:rPr>
          <w:sz w:val="24"/>
          <w:szCs w:val="24"/>
        </w:rPr>
      </w:pPr>
    </w:p>
    <w:p w:rsidR="00794B32" w:rsidRDefault="00794B32" w:rsidP="006C6B38">
      <w:pPr>
        <w:spacing w:line="360" w:lineRule="auto"/>
        <w:ind w:firstLine="720"/>
        <w:rPr>
          <w:sz w:val="24"/>
          <w:szCs w:val="24"/>
        </w:rPr>
      </w:pPr>
      <w:r>
        <w:rPr>
          <w:sz w:val="24"/>
          <w:szCs w:val="24"/>
        </w:rPr>
        <w:t xml:space="preserve">4. The Torture-Victim demands that </w:t>
      </w:r>
      <w:r w:rsidR="00C94402">
        <w:rPr>
          <w:sz w:val="24"/>
          <w:szCs w:val="24"/>
        </w:rPr>
        <w:t>the</w:t>
      </w:r>
      <w:r>
        <w:rPr>
          <w:sz w:val="24"/>
          <w:szCs w:val="24"/>
        </w:rPr>
        <w:t xml:space="preserve"> Eleventh Circuit stop sitting on </w:t>
      </w:r>
      <w:r w:rsidRPr="00794B32">
        <w:rPr>
          <w:i/>
          <w:sz w:val="24"/>
          <w:szCs w:val="24"/>
        </w:rPr>
        <w:t>Pro Se Motions</w:t>
      </w:r>
      <w:r>
        <w:rPr>
          <w:sz w:val="24"/>
          <w:szCs w:val="24"/>
        </w:rPr>
        <w:t xml:space="preserve"> to Proceed in Forma Pauperis, until the case is over, and stop requiring </w:t>
      </w:r>
      <w:r w:rsidRPr="00794B32">
        <w:rPr>
          <w:i/>
          <w:sz w:val="24"/>
          <w:szCs w:val="24"/>
        </w:rPr>
        <w:t>Pro Se Litigants</w:t>
      </w:r>
      <w:r>
        <w:rPr>
          <w:sz w:val="24"/>
          <w:szCs w:val="24"/>
        </w:rPr>
        <w:t xml:space="preserve"> to take Food Money, and money for Medical Care, and give that money for the necessaries of Life to this Court, to pay filing fees, and/or, the costs of litigating in this Court. Such conduct is Torture.</w:t>
      </w:r>
    </w:p>
    <w:p w:rsidR="00794B32" w:rsidRDefault="00794B32" w:rsidP="006C6B38">
      <w:pPr>
        <w:spacing w:line="360" w:lineRule="auto"/>
        <w:ind w:firstLine="720"/>
        <w:rPr>
          <w:sz w:val="24"/>
          <w:szCs w:val="24"/>
        </w:rPr>
      </w:pPr>
    </w:p>
    <w:p w:rsidR="00A44321" w:rsidRDefault="00794B32" w:rsidP="006C6B38">
      <w:pPr>
        <w:spacing w:line="360" w:lineRule="auto"/>
        <w:ind w:firstLine="720"/>
        <w:rPr>
          <w:sz w:val="24"/>
          <w:szCs w:val="24"/>
        </w:rPr>
      </w:pPr>
      <w:r>
        <w:rPr>
          <w:sz w:val="24"/>
          <w:szCs w:val="24"/>
        </w:rPr>
        <w:t>5.</w:t>
      </w:r>
      <w:r w:rsidR="00C94402">
        <w:rPr>
          <w:sz w:val="24"/>
          <w:szCs w:val="24"/>
        </w:rPr>
        <w:t xml:space="preserve"> </w:t>
      </w:r>
      <w:r w:rsidR="00C94402" w:rsidRPr="00C94402">
        <w:rPr>
          <w:sz w:val="24"/>
          <w:szCs w:val="24"/>
        </w:rPr>
        <w:t xml:space="preserve"> </w:t>
      </w:r>
      <w:r w:rsidR="00A44321">
        <w:rPr>
          <w:sz w:val="24"/>
          <w:szCs w:val="24"/>
        </w:rPr>
        <w:t xml:space="preserve">Specifically this Court </w:t>
      </w:r>
      <w:r w:rsidR="00900E65" w:rsidRPr="00900E65">
        <w:rPr>
          <w:sz w:val="24"/>
          <w:szCs w:val="24"/>
          <w:u w:val="single"/>
        </w:rPr>
        <w:t>MUST</w:t>
      </w:r>
      <w:r w:rsidR="00A44321">
        <w:rPr>
          <w:sz w:val="24"/>
          <w:szCs w:val="24"/>
        </w:rPr>
        <w:t xml:space="preserve"> Appoint </w:t>
      </w:r>
      <w:r w:rsidR="00A44321" w:rsidRPr="00900E65">
        <w:rPr>
          <w:sz w:val="24"/>
          <w:szCs w:val="24"/>
          <w:u w:val="single"/>
        </w:rPr>
        <w:t>ADEQUATE</w:t>
      </w:r>
      <w:r w:rsidR="00A44321">
        <w:rPr>
          <w:sz w:val="24"/>
          <w:szCs w:val="24"/>
        </w:rPr>
        <w:t xml:space="preserve"> Counsel for the Torture-Victim to prosecute his lawsuit against SeaWorld, and not require the Torture-Victim to “</w:t>
      </w:r>
      <w:r w:rsidR="00A44321" w:rsidRPr="00005D6F">
        <w:rPr>
          <w:i/>
          <w:sz w:val="24"/>
          <w:szCs w:val="24"/>
        </w:rPr>
        <w:t>Heal Himself</w:t>
      </w:r>
      <w:r w:rsidR="00A44321">
        <w:rPr>
          <w:sz w:val="24"/>
          <w:szCs w:val="24"/>
        </w:rPr>
        <w:t>” to have Constitutional Rights.</w:t>
      </w:r>
    </w:p>
    <w:p w:rsidR="00A44321" w:rsidRDefault="00A44321" w:rsidP="006C6B38">
      <w:pPr>
        <w:spacing w:line="360" w:lineRule="auto"/>
        <w:ind w:firstLine="720"/>
        <w:rPr>
          <w:sz w:val="24"/>
          <w:szCs w:val="24"/>
        </w:rPr>
      </w:pPr>
    </w:p>
    <w:p w:rsidR="00005D6F" w:rsidRDefault="00A44321" w:rsidP="006C6B38">
      <w:pPr>
        <w:spacing w:line="360" w:lineRule="auto"/>
        <w:ind w:firstLine="720"/>
        <w:rPr>
          <w:sz w:val="24"/>
          <w:szCs w:val="24"/>
        </w:rPr>
      </w:pPr>
      <w:r>
        <w:rPr>
          <w:sz w:val="24"/>
          <w:szCs w:val="24"/>
        </w:rPr>
        <w:t xml:space="preserve">6. </w:t>
      </w:r>
      <w:r w:rsidR="00005D6F">
        <w:rPr>
          <w:sz w:val="24"/>
          <w:szCs w:val="24"/>
        </w:rPr>
        <w:t xml:space="preserve">The Torture Victim </w:t>
      </w:r>
      <w:r w:rsidR="00005D6F" w:rsidRPr="00005D6F">
        <w:rPr>
          <w:sz w:val="24"/>
          <w:szCs w:val="24"/>
          <w:u w:val="single"/>
        </w:rPr>
        <w:t>DEMANDS</w:t>
      </w:r>
      <w:r w:rsidR="00005D6F">
        <w:rPr>
          <w:sz w:val="24"/>
          <w:szCs w:val="24"/>
        </w:rPr>
        <w:t xml:space="preserve"> a Court </w:t>
      </w:r>
      <w:r w:rsidR="00005D6F" w:rsidRPr="00005D6F">
        <w:rPr>
          <w:b/>
          <w:sz w:val="24"/>
          <w:szCs w:val="24"/>
        </w:rPr>
        <w:t>ORDERED</w:t>
      </w:r>
      <w:r w:rsidR="00005D6F">
        <w:rPr>
          <w:sz w:val="24"/>
          <w:szCs w:val="24"/>
        </w:rPr>
        <w:t xml:space="preserve"> investigation of the Perjury by SeaWorld, and their F.R.C.P. Violations, habitual lying, the Fraudulent Motions, and other wrongful conduct to avoid the merits of the Victim’s Lawsuit, and intended to Aggravate the Victim’s Stress Disorder, to Torture the Victim, as a defense “</w:t>
      </w:r>
      <w:r w:rsidR="00005D6F" w:rsidRPr="00005D6F">
        <w:rPr>
          <w:i/>
          <w:sz w:val="24"/>
          <w:szCs w:val="24"/>
        </w:rPr>
        <w:t>Tactic</w:t>
      </w:r>
      <w:r w:rsidR="00005D6F">
        <w:rPr>
          <w:sz w:val="24"/>
          <w:szCs w:val="24"/>
        </w:rPr>
        <w:t>”.</w:t>
      </w:r>
    </w:p>
    <w:p w:rsidR="002C361C" w:rsidRDefault="00005D6F" w:rsidP="006C6B38">
      <w:pPr>
        <w:spacing w:line="360" w:lineRule="auto"/>
        <w:ind w:firstLine="720"/>
        <w:rPr>
          <w:sz w:val="24"/>
          <w:szCs w:val="24"/>
        </w:rPr>
      </w:pPr>
      <w:r>
        <w:rPr>
          <w:sz w:val="24"/>
          <w:szCs w:val="24"/>
        </w:rPr>
        <w:lastRenderedPageBreak/>
        <w:t xml:space="preserve">7. </w:t>
      </w:r>
      <w:r w:rsidR="001C0AFD">
        <w:rPr>
          <w:sz w:val="24"/>
          <w:szCs w:val="24"/>
        </w:rPr>
        <w:t xml:space="preserve">The Torture-Victim </w:t>
      </w:r>
      <w:r w:rsidR="001C0AFD" w:rsidRPr="001C0AFD">
        <w:rPr>
          <w:sz w:val="24"/>
          <w:szCs w:val="24"/>
          <w:u w:val="single"/>
        </w:rPr>
        <w:t>DEMANDS</w:t>
      </w:r>
      <w:r w:rsidR="001C0AFD">
        <w:rPr>
          <w:sz w:val="24"/>
          <w:szCs w:val="24"/>
        </w:rPr>
        <w:t xml:space="preserve"> that SeaWorld, and SeaWorld’s Attorneys, be substantially sanctioned for their intentional Torture of a Disabled Veteran, and prosecuted for the intentional Perjury.</w:t>
      </w:r>
    </w:p>
    <w:p w:rsidR="001C0AFD" w:rsidRDefault="001C0AFD" w:rsidP="006C6B38">
      <w:pPr>
        <w:spacing w:line="360" w:lineRule="auto"/>
        <w:ind w:firstLine="720"/>
        <w:rPr>
          <w:sz w:val="24"/>
          <w:szCs w:val="24"/>
        </w:rPr>
      </w:pPr>
    </w:p>
    <w:p w:rsidR="001C0AFD" w:rsidRDefault="001C0AFD" w:rsidP="006C6B38">
      <w:pPr>
        <w:spacing w:line="360" w:lineRule="auto"/>
        <w:ind w:firstLine="720"/>
        <w:rPr>
          <w:sz w:val="24"/>
          <w:szCs w:val="24"/>
        </w:rPr>
      </w:pPr>
      <w:r>
        <w:rPr>
          <w:sz w:val="24"/>
          <w:szCs w:val="24"/>
        </w:rPr>
        <w:t xml:space="preserve">8. The Torture Victim </w:t>
      </w:r>
      <w:r w:rsidRPr="001C0AFD">
        <w:rPr>
          <w:sz w:val="24"/>
          <w:szCs w:val="24"/>
          <w:u w:val="single"/>
        </w:rPr>
        <w:t>DEMANDS</w:t>
      </w:r>
      <w:r>
        <w:rPr>
          <w:sz w:val="24"/>
          <w:szCs w:val="24"/>
        </w:rPr>
        <w:t xml:space="preserve"> that he be fairly </w:t>
      </w:r>
      <w:r w:rsidR="00534BC8">
        <w:rPr>
          <w:sz w:val="24"/>
          <w:szCs w:val="24"/>
        </w:rPr>
        <w:t xml:space="preserve">compensated </w:t>
      </w:r>
      <w:r>
        <w:rPr>
          <w:sz w:val="24"/>
          <w:szCs w:val="24"/>
        </w:rPr>
        <w:t xml:space="preserve">for the Intentional Torture, and the Damage from that Torture, including the </w:t>
      </w:r>
      <w:r w:rsidR="00534BC8">
        <w:rPr>
          <w:sz w:val="24"/>
          <w:szCs w:val="24"/>
        </w:rPr>
        <w:t>Aggravation</w:t>
      </w:r>
      <w:r>
        <w:rPr>
          <w:sz w:val="24"/>
          <w:szCs w:val="24"/>
        </w:rPr>
        <w:t xml:space="preserve"> of the Victim’s Disability, the Pain, and Suffering, the damage to the Victim’s Hear</w:t>
      </w:r>
      <w:r w:rsidR="00534BC8">
        <w:rPr>
          <w:sz w:val="24"/>
          <w:szCs w:val="24"/>
        </w:rPr>
        <w:t>t</w:t>
      </w:r>
      <w:r>
        <w:rPr>
          <w:sz w:val="24"/>
          <w:szCs w:val="24"/>
        </w:rPr>
        <w:t xml:space="preserve">, and all other damage caused by the </w:t>
      </w:r>
      <w:r w:rsidR="00534BC8">
        <w:rPr>
          <w:sz w:val="24"/>
          <w:szCs w:val="24"/>
        </w:rPr>
        <w:t xml:space="preserve">Intentional </w:t>
      </w:r>
      <w:r>
        <w:rPr>
          <w:sz w:val="24"/>
          <w:szCs w:val="24"/>
        </w:rPr>
        <w:t>Torture.</w:t>
      </w:r>
    </w:p>
    <w:p w:rsidR="001C0AFD" w:rsidRDefault="001C0AFD" w:rsidP="006C6B38">
      <w:pPr>
        <w:spacing w:line="360" w:lineRule="auto"/>
        <w:ind w:firstLine="720"/>
        <w:rPr>
          <w:sz w:val="24"/>
          <w:szCs w:val="24"/>
        </w:rPr>
      </w:pPr>
    </w:p>
    <w:p w:rsidR="001C0AFD" w:rsidRDefault="001C0AFD" w:rsidP="006C6B38">
      <w:pPr>
        <w:spacing w:line="360" w:lineRule="auto"/>
        <w:ind w:firstLine="720"/>
        <w:rPr>
          <w:sz w:val="24"/>
          <w:szCs w:val="24"/>
        </w:rPr>
      </w:pPr>
      <w:r>
        <w:rPr>
          <w:sz w:val="24"/>
          <w:szCs w:val="24"/>
        </w:rPr>
        <w:t>9. The Torture-Victim seeks any, and all other relief he is entitled to.</w:t>
      </w:r>
    </w:p>
    <w:p w:rsidR="006C2444" w:rsidRDefault="006C2444" w:rsidP="003A685F">
      <w:pPr>
        <w:spacing w:line="360" w:lineRule="auto"/>
        <w:ind w:firstLine="720"/>
        <w:rPr>
          <w:sz w:val="24"/>
          <w:szCs w:val="24"/>
        </w:rPr>
      </w:pPr>
    </w:p>
    <w:p w:rsidR="00133436" w:rsidRDefault="00133436" w:rsidP="00DF6DD7">
      <w:pPr>
        <w:spacing w:line="360" w:lineRule="auto"/>
        <w:ind w:firstLine="360"/>
        <w:rPr>
          <w:sz w:val="24"/>
          <w:szCs w:val="24"/>
        </w:rPr>
      </w:pPr>
      <w:r>
        <w:rPr>
          <w:sz w:val="24"/>
          <w:szCs w:val="24"/>
        </w:rPr>
        <w:t>It is for this Plaintiff prays.</w:t>
      </w:r>
    </w:p>
    <w:p w:rsidR="00357AC7" w:rsidRDefault="00357AC7" w:rsidP="00DF6DD7">
      <w:pPr>
        <w:spacing w:line="360" w:lineRule="auto"/>
        <w:ind w:firstLine="360"/>
        <w:rPr>
          <w:sz w:val="24"/>
          <w:szCs w:val="24"/>
        </w:rPr>
      </w:pPr>
    </w:p>
    <w:p w:rsidR="00D57C8A" w:rsidRDefault="00D57C8A" w:rsidP="00373974">
      <w:pPr>
        <w:spacing w:line="480" w:lineRule="auto"/>
        <w:rPr>
          <w:sz w:val="24"/>
          <w:szCs w:val="24"/>
        </w:rPr>
      </w:pPr>
    </w:p>
    <w:p w:rsidR="00ED5A64" w:rsidRPr="001773D8" w:rsidRDefault="00373974" w:rsidP="00373974">
      <w:pPr>
        <w:spacing w:line="480" w:lineRule="auto"/>
        <w:rPr>
          <w:sz w:val="24"/>
          <w:szCs w:val="24"/>
        </w:rPr>
      </w:pPr>
      <w:r w:rsidRPr="001773D8">
        <w:rPr>
          <w:sz w:val="24"/>
          <w:szCs w:val="24"/>
        </w:rPr>
        <w:t>Respectfully submitted,</w:t>
      </w:r>
    </w:p>
    <w:p w:rsidR="008D4F4E" w:rsidRPr="001773D8" w:rsidRDefault="008D4F4E" w:rsidP="008D4F4E">
      <w:pPr>
        <w:spacing w:line="480" w:lineRule="auto"/>
        <w:rPr>
          <w:sz w:val="24"/>
          <w:szCs w:val="24"/>
        </w:rPr>
      </w:pPr>
      <w:r w:rsidRPr="001773D8">
        <w:rPr>
          <w:sz w:val="24"/>
          <w:szCs w:val="24"/>
        </w:rPr>
        <w:t xml:space="preserve">   </w:t>
      </w:r>
    </w:p>
    <w:p w:rsidR="008D4F4E" w:rsidRDefault="008D4F4E" w:rsidP="008D4F4E">
      <w:pPr>
        <w:spacing w:line="480" w:lineRule="auto"/>
        <w:rPr>
          <w:sz w:val="24"/>
          <w:szCs w:val="24"/>
        </w:rPr>
      </w:pPr>
      <w:r w:rsidRPr="001773D8">
        <w:rPr>
          <w:sz w:val="24"/>
          <w:szCs w:val="24"/>
        </w:rPr>
        <w:t xml:space="preserve">________________________            </w:t>
      </w:r>
      <w:r>
        <w:rPr>
          <w:sz w:val="24"/>
          <w:szCs w:val="24"/>
        </w:rPr>
        <w:t xml:space="preserve">    </w:t>
      </w:r>
      <w:r w:rsidR="00D358C8">
        <w:rPr>
          <w:sz w:val="24"/>
          <w:szCs w:val="24"/>
        </w:rPr>
        <w:t xml:space="preserve"> </w:t>
      </w:r>
      <w:r w:rsidR="0020007B">
        <w:rPr>
          <w:sz w:val="24"/>
          <w:szCs w:val="24"/>
        </w:rPr>
        <w:t xml:space="preserve">  July 4</w:t>
      </w:r>
      <w:r w:rsidR="00111A5F">
        <w:rPr>
          <w:sz w:val="24"/>
          <w:szCs w:val="24"/>
        </w:rPr>
        <w:t>, 2017</w:t>
      </w:r>
    </w:p>
    <w:p w:rsidR="00007E33" w:rsidRDefault="008D4F4E" w:rsidP="008D4F4E">
      <w:pPr>
        <w:spacing w:line="480" w:lineRule="auto"/>
        <w:rPr>
          <w:sz w:val="24"/>
          <w:szCs w:val="24"/>
        </w:rPr>
      </w:pPr>
      <w:r>
        <w:rPr>
          <w:sz w:val="24"/>
          <w:szCs w:val="24"/>
        </w:rPr>
        <w:t xml:space="preserve">Billy </w:t>
      </w:r>
      <w:r w:rsidR="00111A5F">
        <w:rPr>
          <w:sz w:val="24"/>
          <w:szCs w:val="24"/>
        </w:rPr>
        <w:t xml:space="preserve">Ray </w:t>
      </w:r>
      <w:r>
        <w:rPr>
          <w:sz w:val="24"/>
          <w:szCs w:val="24"/>
        </w:rPr>
        <w:t>Kidwell</w:t>
      </w:r>
      <w:r w:rsidRPr="001773D8">
        <w:rPr>
          <w:sz w:val="24"/>
          <w:szCs w:val="24"/>
        </w:rPr>
        <w:t xml:space="preserve">, </w:t>
      </w:r>
      <w:r w:rsidR="00007E33">
        <w:rPr>
          <w:i/>
          <w:sz w:val="24"/>
          <w:szCs w:val="24"/>
        </w:rPr>
        <w:t xml:space="preserve"> </w:t>
      </w:r>
      <w:r w:rsidR="00007E33">
        <w:rPr>
          <w:sz w:val="24"/>
          <w:szCs w:val="24"/>
        </w:rPr>
        <w:t>(941) 627-0433</w:t>
      </w:r>
    </w:p>
    <w:p w:rsidR="00007E33" w:rsidRDefault="00007E33" w:rsidP="008D4F4E">
      <w:pPr>
        <w:spacing w:line="480" w:lineRule="auto"/>
        <w:rPr>
          <w:sz w:val="24"/>
          <w:szCs w:val="24"/>
        </w:rPr>
      </w:pPr>
      <w:r>
        <w:rPr>
          <w:sz w:val="24"/>
          <w:szCs w:val="24"/>
        </w:rPr>
        <w:t>5064 Silver Bell Drive</w:t>
      </w:r>
    </w:p>
    <w:p w:rsidR="00007E33" w:rsidRDefault="00007E33" w:rsidP="008D4F4E">
      <w:pPr>
        <w:spacing w:line="480" w:lineRule="auto"/>
        <w:rPr>
          <w:sz w:val="24"/>
          <w:szCs w:val="24"/>
        </w:rPr>
      </w:pPr>
      <w:r>
        <w:rPr>
          <w:sz w:val="24"/>
          <w:szCs w:val="24"/>
        </w:rPr>
        <w:t>Port Charlotte, Florida 33948</w:t>
      </w:r>
    </w:p>
    <w:p w:rsidR="00007E33" w:rsidRDefault="00007E33" w:rsidP="008D4F4E">
      <w:pPr>
        <w:spacing w:line="480" w:lineRule="auto"/>
        <w:rPr>
          <w:sz w:val="24"/>
          <w:szCs w:val="24"/>
        </w:rPr>
      </w:pPr>
      <w:r>
        <w:rPr>
          <w:sz w:val="24"/>
          <w:szCs w:val="24"/>
        </w:rPr>
        <w:t>Kidwell18@comcast.net</w:t>
      </w:r>
    </w:p>
    <w:p w:rsidR="00007E33" w:rsidRDefault="00007E33" w:rsidP="008D4F4E">
      <w:pPr>
        <w:spacing w:line="480" w:lineRule="auto"/>
        <w:rPr>
          <w:sz w:val="24"/>
          <w:szCs w:val="24"/>
        </w:rPr>
      </w:pPr>
    </w:p>
    <w:p w:rsidR="003604F8" w:rsidRDefault="003604F8" w:rsidP="008D4F4E">
      <w:pPr>
        <w:spacing w:line="480" w:lineRule="auto"/>
        <w:rPr>
          <w:sz w:val="24"/>
          <w:szCs w:val="24"/>
        </w:rPr>
      </w:pPr>
    </w:p>
    <w:p w:rsidR="003604F8" w:rsidRDefault="003604F8" w:rsidP="008D4F4E">
      <w:pPr>
        <w:spacing w:line="480" w:lineRule="auto"/>
        <w:rPr>
          <w:sz w:val="24"/>
          <w:szCs w:val="24"/>
        </w:rPr>
      </w:pPr>
    </w:p>
    <w:p w:rsidR="003604F8" w:rsidRDefault="003604F8" w:rsidP="008D4F4E">
      <w:pPr>
        <w:spacing w:line="480" w:lineRule="auto"/>
        <w:rPr>
          <w:sz w:val="24"/>
          <w:szCs w:val="24"/>
        </w:rPr>
      </w:pPr>
    </w:p>
    <w:p w:rsidR="00E43DC4" w:rsidRPr="009813AB" w:rsidRDefault="00E43DC4" w:rsidP="00E43DC4">
      <w:pPr>
        <w:spacing w:line="480" w:lineRule="auto"/>
        <w:jc w:val="center"/>
        <w:rPr>
          <w:b/>
          <w:sz w:val="24"/>
          <w:szCs w:val="24"/>
          <w:u w:val="single"/>
        </w:rPr>
      </w:pPr>
      <w:r w:rsidRPr="009813AB">
        <w:rPr>
          <w:b/>
          <w:sz w:val="24"/>
          <w:szCs w:val="24"/>
          <w:u w:val="single"/>
        </w:rPr>
        <w:lastRenderedPageBreak/>
        <w:t>CERTIFICATE OF SERVICE</w:t>
      </w:r>
    </w:p>
    <w:p w:rsidR="00E43DC4" w:rsidRDefault="00E43DC4" w:rsidP="00E43DC4">
      <w:pPr>
        <w:spacing w:line="480" w:lineRule="auto"/>
        <w:ind w:firstLine="720"/>
        <w:rPr>
          <w:sz w:val="24"/>
          <w:szCs w:val="24"/>
        </w:rPr>
      </w:pPr>
    </w:p>
    <w:p w:rsidR="00231B03" w:rsidRDefault="00E43DC4" w:rsidP="00E43DC4">
      <w:pPr>
        <w:spacing w:line="480" w:lineRule="auto"/>
        <w:ind w:firstLine="720"/>
        <w:rPr>
          <w:sz w:val="24"/>
          <w:szCs w:val="24"/>
        </w:rPr>
      </w:pPr>
      <w:r>
        <w:rPr>
          <w:sz w:val="24"/>
          <w:szCs w:val="24"/>
        </w:rPr>
        <w:t>I, Billy Ray Kidwell, hereby certify that I have served a true and correct copy of the Attached</w:t>
      </w:r>
      <w:r w:rsidR="00534BC8">
        <w:rPr>
          <w:sz w:val="24"/>
          <w:szCs w:val="24"/>
        </w:rPr>
        <w:t>,</w:t>
      </w:r>
      <w:r>
        <w:rPr>
          <w:sz w:val="24"/>
          <w:szCs w:val="24"/>
        </w:rPr>
        <w:t xml:space="preserve"> on </w:t>
      </w:r>
      <w:r w:rsidR="00133436">
        <w:rPr>
          <w:sz w:val="24"/>
          <w:szCs w:val="24"/>
        </w:rPr>
        <w:t xml:space="preserve">SeaWorld Attorney, Carie L. Hall, and </w:t>
      </w:r>
      <w:r w:rsidR="00231B03">
        <w:rPr>
          <w:sz w:val="24"/>
          <w:szCs w:val="24"/>
        </w:rPr>
        <w:t xml:space="preserve">on </w:t>
      </w:r>
      <w:r w:rsidR="00133436">
        <w:rPr>
          <w:sz w:val="24"/>
          <w:szCs w:val="24"/>
        </w:rPr>
        <w:t xml:space="preserve">the Florida Commission on Human Relations, </w:t>
      </w:r>
      <w:r>
        <w:rPr>
          <w:sz w:val="24"/>
          <w:szCs w:val="24"/>
        </w:rPr>
        <w:t>by placing a copy of same in the U.S. Mail address</w:t>
      </w:r>
      <w:bookmarkStart w:id="7" w:name="_GoBack"/>
      <w:bookmarkEnd w:id="7"/>
      <w:r>
        <w:rPr>
          <w:sz w:val="24"/>
          <w:szCs w:val="24"/>
        </w:rPr>
        <w:t>ed to:</w:t>
      </w:r>
    </w:p>
    <w:p w:rsidR="00231B03" w:rsidRDefault="00E43DC4" w:rsidP="00231B03">
      <w:pPr>
        <w:spacing w:line="480" w:lineRule="auto"/>
        <w:ind w:firstLine="720"/>
        <w:rPr>
          <w:sz w:val="24"/>
          <w:szCs w:val="24"/>
        </w:rPr>
      </w:pPr>
      <w:r>
        <w:rPr>
          <w:sz w:val="24"/>
          <w:szCs w:val="24"/>
        </w:rPr>
        <w:t xml:space="preserve"> </w:t>
      </w:r>
      <w:r w:rsidR="00231B03">
        <w:rPr>
          <w:sz w:val="24"/>
          <w:szCs w:val="24"/>
        </w:rPr>
        <w:t>Kenneth Wilson</w:t>
      </w:r>
    </w:p>
    <w:p w:rsidR="00231B03" w:rsidRDefault="00231B03" w:rsidP="00231B03">
      <w:pPr>
        <w:spacing w:line="480" w:lineRule="auto"/>
        <w:ind w:firstLine="720"/>
        <w:rPr>
          <w:sz w:val="24"/>
          <w:szCs w:val="24"/>
        </w:rPr>
      </w:pPr>
      <w:r>
        <w:rPr>
          <w:sz w:val="24"/>
          <w:szCs w:val="24"/>
        </w:rPr>
        <w:t>Office of the Attorney General</w:t>
      </w:r>
    </w:p>
    <w:p w:rsidR="00231B03" w:rsidRDefault="00231B03" w:rsidP="00231B03">
      <w:pPr>
        <w:spacing w:line="480" w:lineRule="auto"/>
        <w:ind w:firstLine="720"/>
        <w:rPr>
          <w:sz w:val="24"/>
          <w:szCs w:val="24"/>
        </w:rPr>
      </w:pPr>
      <w:r>
        <w:rPr>
          <w:sz w:val="24"/>
          <w:szCs w:val="24"/>
        </w:rPr>
        <w:t>501 E. Kennedy Blvd., Suite 1100</w:t>
      </w:r>
    </w:p>
    <w:p w:rsidR="00231B03" w:rsidRDefault="00231B03" w:rsidP="00231B03">
      <w:pPr>
        <w:spacing w:line="480" w:lineRule="auto"/>
        <w:ind w:firstLine="720"/>
        <w:rPr>
          <w:sz w:val="24"/>
          <w:szCs w:val="24"/>
        </w:rPr>
      </w:pPr>
      <w:r>
        <w:rPr>
          <w:sz w:val="24"/>
          <w:szCs w:val="24"/>
        </w:rPr>
        <w:t>Tampa, Florida 33602</w:t>
      </w:r>
    </w:p>
    <w:p w:rsidR="00231B03" w:rsidRPr="00885016" w:rsidRDefault="00231B03" w:rsidP="00231B03">
      <w:pPr>
        <w:spacing w:line="480" w:lineRule="auto"/>
        <w:rPr>
          <w:i/>
          <w:sz w:val="24"/>
          <w:szCs w:val="24"/>
        </w:rPr>
      </w:pPr>
      <w:r w:rsidRPr="00885016">
        <w:rPr>
          <w:i/>
          <w:sz w:val="24"/>
          <w:szCs w:val="24"/>
        </w:rPr>
        <w:t>and to</w:t>
      </w:r>
      <w:r>
        <w:rPr>
          <w:i/>
          <w:sz w:val="24"/>
          <w:szCs w:val="24"/>
        </w:rPr>
        <w:t>:</w:t>
      </w:r>
      <w:r w:rsidRPr="00885016">
        <w:rPr>
          <w:i/>
          <w:sz w:val="24"/>
          <w:szCs w:val="24"/>
        </w:rPr>
        <w:t xml:space="preserve"> </w:t>
      </w:r>
    </w:p>
    <w:p w:rsidR="00E43DC4" w:rsidRDefault="00231B03" w:rsidP="00E43DC4">
      <w:pPr>
        <w:spacing w:line="480" w:lineRule="auto"/>
        <w:ind w:firstLine="720"/>
        <w:rPr>
          <w:sz w:val="24"/>
          <w:szCs w:val="24"/>
        </w:rPr>
      </w:pPr>
      <w:r>
        <w:rPr>
          <w:sz w:val="24"/>
          <w:szCs w:val="24"/>
        </w:rPr>
        <w:t>Attorney Carie L. Hall</w:t>
      </w:r>
    </w:p>
    <w:p w:rsidR="00231B03" w:rsidRDefault="00231B03" w:rsidP="00E43DC4">
      <w:pPr>
        <w:spacing w:line="480" w:lineRule="auto"/>
        <w:ind w:firstLine="720"/>
        <w:rPr>
          <w:sz w:val="24"/>
          <w:szCs w:val="24"/>
        </w:rPr>
      </w:pPr>
      <w:r>
        <w:rPr>
          <w:sz w:val="24"/>
          <w:szCs w:val="24"/>
        </w:rPr>
        <w:t>Rumberger, Kirk, and Caldwell</w:t>
      </w:r>
    </w:p>
    <w:p w:rsidR="00231B03" w:rsidRDefault="00231B03" w:rsidP="00E43DC4">
      <w:pPr>
        <w:spacing w:line="480" w:lineRule="auto"/>
        <w:ind w:firstLine="720"/>
        <w:rPr>
          <w:sz w:val="24"/>
          <w:szCs w:val="24"/>
        </w:rPr>
      </w:pPr>
      <w:r>
        <w:rPr>
          <w:sz w:val="24"/>
          <w:szCs w:val="24"/>
        </w:rPr>
        <w:t>100 North Tampa Street, Suite 2000</w:t>
      </w:r>
    </w:p>
    <w:p w:rsidR="00231B03" w:rsidRDefault="00231B03" w:rsidP="00E43DC4">
      <w:pPr>
        <w:spacing w:line="480" w:lineRule="auto"/>
        <w:ind w:firstLine="720"/>
        <w:rPr>
          <w:sz w:val="24"/>
          <w:szCs w:val="24"/>
        </w:rPr>
      </w:pPr>
      <w:r>
        <w:rPr>
          <w:sz w:val="24"/>
          <w:szCs w:val="24"/>
        </w:rPr>
        <w:t>Post Office Box 3390</w:t>
      </w:r>
    </w:p>
    <w:p w:rsidR="00231B03" w:rsidRDefault="00231B03" w:rsidP="00E43DC4">
      <w:pPr>
        <w:spacing w:line="480" w:lineRule="auto"/>
        <w:ind w:firstLine="720"/>
        <w:rPr>
          <w:sz w:val="24"/>
          <w:szCs w:val="24"/>
        </w:rPr>
      </w:pPr>
      <w:r>
        <w:rPr>
          <w:sz w:val="24"/>
          <w:szCs w:val="24"/>
        </w:rPr>
        <w:t>Tampa, Florida 33601-3390</w:t>
      </w:r>
    </w:p>
    <w:p w:rsidR="00E3418E" w:rsidRDefault="00E3418E" w:rsidP="00E43DC4">
      <w:pPr>
        <w:spacing w:line="480" w:lineRule="auto"/>
        <w:ind w:firstLine="720"/>
        <w:rPr>
          <w:sz w:val="24"/>
          <w:szCs w:val="24"/>
        </w:rPr>
      </w:pPr>
    </w:p>
    <w:p w:rsidR="00E43DC4" w:rsidRDefault="00E43DC4" w:rsidP="00E43DC4">
      <w:pPr>
        <w:spacing w:line="480" w:lineRule="auto"/>
        <w:ind w:firstLine="720"/>
        <w:rPr>
          <w:sz w:val="24"/>
          <w:szCs w:val="24"/>
        </w:rPr>
      </w:pPr>
      <w:r>
        <w:rPr>
          <w:sz w:val="24"/>
          <w:szCs w:val="24"/>
        </w:rPr>
        <w:t xml:space="preserve">On this the </w:t>
      </w:r>
      <w:r w:rsidR="0020007B">
        <w:rPr>
          <w:sz w:val="24"/>
          <w:szCs w:val="24"/>
        </w:rPr>
        <w:t>4</w:t>
      </w:r>
      <w:r w:rsidR="0020007B" w:rsidRPr="0020007B">
        <w:rPr>
          <w:sz w:val="24"/>
          <w:szCs w:val="24"/>
          <w:vertAlign w:val="superscript"/>
        </w:rPr>
        <w:t>th</w:t>
      </w:r>
      <w:r w:rsidR="0020007B">
        <w:rPr>
          <w:sz w:val="24"/>
          <w:szCs w:val="24"/>
        </w:rPr>
        <w:t xml:space="preserve"> </w:t>
      </w:r>
      <w:r>
        <w:rPr>
          <w:sz w:val="24"/>
          <w:szCs w:val="24"/>
        </w:rPr>
        <w:t xml:space="preserve">day of </w:t>
      </w:r>
      <w:r w:rsidR="00111A5F">
        <w:rPr>
          <w:sz w:val="24"/>
          <w:szCs w:val="24"/>
        </w:rPr>
        <w:t>July</w:t>
      </w:r>
      <w:r>
        <w:rPr>
          <w:sz w:val="24"/>
          <w:szCs w:val="24"/>
        </w:rPr>
        <w:t xml:space="preserve"> 201</w:t>
      </w:r>
      <w:r w:rsidR="003604F8">
        <w:rPr>
          <w:sz w:val="24"/>
          <w:szCs w:val="24"/>
        </w:rPr>
        <w:t>7</w:t>
      </w:r>
      <w:r>
        <w:rPr>
          <w:sz w:val="24"/>
          <w:szCs w:val="24"/>
        </w:rPr>
        <w:t>.</w:t>
      </w:r>
    </w:p>
    <w:p w:rsidR="00E43DC4" w:rsidRDefault="00E43DC4" w:rsidP="00E43DC4">
      <w:pPr>
        <w:spacing w:line="480" w:lineRule="auto"/>
        <w:ind w:firstLine="720"/>
        <w:rPr>
          <w:sz w:val="24"/>
          <w:szCs w:val="24"/>
        </w:rPr>
      </w:pPr>
    </w:p>
    <w:p w:rsidR="00007E33" w:rsidRDefault="00E43DC4" w:rsidP="00133436">
      <w:pPr>
        <w:spacing w:line="480" w:lineRule="auto"/>
        <w:rPr>
          <w:sz w:val="24"/>
          <w:szCs w:val="24"/>
        </w:rPr>
      </w:pPr>
      <w:r>
        <w:rPr>
          <w:sz w:val="24"/>
          <w:szCs w:val="24"/>
        </w:rPr>
        <w:t xml:space="preserve">_____________________________  </w:t>
      </w:r>
      <w:r w:rsidR="00E3418E">
        <w:rPr>
          <w:sz w:val="24"/>
          <w:szCs w:val="24"/>
        </w:rPr>
        <w:t xml:space="preserve">       </w:t>
      </w:r>
    </w:p>
    <w:p w:rsidR="00133436" w:rsidRDefault="00133436" w:rsidP="00133436">
      <w:pPr>
        <w:spacing w:line="480" w:lineRule="auto"/>
        <w:rPr>
          <w:sz w:val="24"/>
          <w:szCs w:val="24"/>
        </w:rPr>
      </w:pPr>
      <w:r>
        <w:rPr>
          <w:sz w:val="24"/>
          <w:szCs w:val="24"/>
        </w:rPr>
        <w:t>Billy Ray Kidwell</w:t>
      </w:r>
    </w:p>
    <w:p w:rsidR="00133436" w:rsidRDefault="00133436" w:rsidP="00133436">
      <w:pPr>
        <w:spacing w:line="480" w:lineRule="auto"/>
        <w:rPr>
          <w:sz w:val="24"/>
          <w:szCs w:val="24"/>
        </w:rPr>
      </w:pPr>
      <w:r>
        <w:rPr>
          <w:sz w:val="24"/>
          <w:szCs w:val="24"/>
        </w:rPr>
        <w:t>5064 Silver Bell Drive</w:t>
      </w:r>
    </w:p>
    <w:p w:rsidR="00133436" w:rsidRDefault="00133436" w:rsidP="00133436">
      <w:pPr>
        <w:spacing w:line="480" w:lineRule="auto"/>
        <w:rPr>
          <w:sz w:val="24"/>
          <w:szCs w:val="24"/>
        </w:rPr>
      </w:pPr>
      <w:r>
        <w:rPr>
          <w:sz w:val="24"/>
          <w:szCs w:val="24"/>
        </w:rPr>
        <w:t>Port Charlotte, FL. 33948</w:t>
      </w:r>
    </w:p>
    <w:p w:rsidR="00133436" w:rsidRDefault="00133436" w:rsidP="00133436">
      <w:pPr>
        <w:spacing w:line="480" w:lineRule="auto"/>
        <w:rPr>
          <w:sz w:val="24"/>
          <w:szCs w:val="24"/>
        </w:rPr>
      </w:pPr>
      <w:r>
        <w:rPr>
          <w:sz w:val="24"/>
          <w:szCs w:val="24"/>
        </w:rPr>
        <w:t>(941) 627-0433</w:t>
      </w:r>
      <w:r w:rsidR="00231B03">
        <w:rPr>
          <w:sz w:val="24"/>
          <w:szCs w:val="24"/>
        </w:rPr>
        <w:t xml:space="preserve">    </w:t>
      </w:r>
      <w:hyperlink r:id="rId8" w:history="1">
        <w:r w:rsidRPr="00546D6F">
          <w:rPr>
            <w:rStyle w:val="Hyperlink"/>
            <w:sz w:val="24"/>
            <w:szCs w:val="24"/>
          </w:rPr>
          <w:t>Kidwell18@comcast.net</w:t>
        </w:r>
      </w:hyperlink>
      <w:r>
        <w:rPr>
          <w:sz w:val="24"/>
          <w:szCs w:val="24"/>
        </w:rPr>
        <w:t xml:space="preserve"> </w:t>
      </w:r>
    </w:p>
    <w:sectPr w:rsidR="00133436" w:rsidSect="00994582">
      <w:headerReference w:type="default" r:id="rId9"/>
      <w:footerReference w:type="default" r:id="rId10"/>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3AE" w:rsidRDefault="004063AE">
      <w:r>
        <w:separator/>
      </w:r>
    </w:p>
  </w:endnote>
  <w:endnote w:type="continuationSeparator" w:id="0">
    <w:p w:rsidR="004063AE" w:rsidRDefault="0040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AFD" w:rsidRDefault="001C0AFD" w:rsidP="00994582">
    <w:pPr>
      <w:pStyle w:val="Footer"/>
      <w:jc w:val="center"/>
    </w:pPr>
    <w:r>
      <w:t>-</w:t>
    </w:r>
    <w:r>
      <w:fldChar w:fldCharType="begin"/>
    </w:r>
    <w:r>
      <w:instrText xml:space="preserve"> PAGE  \* MERGEFORMAT </w:instrText>
    </w:r>
    <w:r>
      <w:fldChar w:fldCharType="separate"/>
    </w:r>
    <w:r w:rsidR="00534BC8">
      <w:rPr>
        <w:noProof/>
      </w:rPr>
      <w:t>27</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3AE" w:rsidRDefault="004063AE">
      <w:r>
        <w:separator/>
      </w:r>
    </w:p>
  </w:footnote>
  <w:footnote w:type="continuationSeparator" w:id="0">
    <w:p w:rsidR="004063AE" w:rsidRDefault="004063AE">
      <w:r>
        <w:continuationSeparator/>
      </w:r>
    </w:p>
  </w:footnote>
  <w:footnote w:id="1">
    <w:p w:rsidR="001C0AFD" w:rsidRDefault="001C0AFD">
      <w:pPr>
        <w:pStyle w:val="FootnoteText"/>
      </w:pPr>
      <w:r>
        <w:rPr>
          <w:rStyle w:val="FootnoteReference"/>
        </w:rPr>
        <w:footnoteRef/>
      </w:r>
      <w:r>
        <w:t xml:space="preserve"> Eleventh Circuit Judges engaged in Medical Depravation Torture by refusing to allow the Torture-Victim, Billy Ray Kidwell, to get needed Emergency Medical Care while he was having a Massive Life-Threatening, Stress-Caused Heart Attack.</w:t>
      </w:r>
    </w:p>
  </w:footnote>
  <w:footnote w:id="2">
    <w:p w:rsidR="001C0AFD" w:rsidRDefault="001C0AFD">
      <w:pPr>
        <w:pStyle w:val="FootnoteText"/>
      </w:pPr>
      <w:r>
        <w:rPr>
          <w:rStyle w:val="FootnoteReference"/>
        </w:rPr>
        <w:footnoteRef/>
      </w:r>
      <w:r>
        <w:t xml:space="preserve"> See Florida Statute 825.102.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AFD" w:rsidRDefault="001C0AFD">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AFD" w:rsidRDefault="001C0AF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1C0AFD" w:rsidRDefault="001C0AFD"/>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E5327" id="RightBorder" o:spid="_x0000_s1026" style="position:absolute;z-index:25165824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xLHgIAADk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X7ASJEO&#10;LPosmta/A1m5xagVjPHgbFCqN66AhLXa2VArPaln86TpV4eUXrdENTwyfjkbgIkZyV1KWDgD9+37&#10;D5pBDDl4HWU71bYLkCAIOkV3zjd3+MkjOmxS2M3SdDrP02hdQoprprHOv+e6Q2FSYilUUI4U5Pjk&#10;PHCH0GtI2FZ6K6SM7kuF+hIvppNpTHBaChYOQ5izzX4tLTqS0D/xC0IA2F2Y1QfFIljLCdtc5p4I&#10;OcwhXqqAB7UAnctsaJBvi3SxmW/m+SifzDajPK2q0dvtOh/NttmbafVQrddV9j1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bk8Sx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509AA" id="LeftBorder2" o:spid="_x0000_s1026" style="position:absolute;z-index:25165721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IQHAIAADk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LVhYhAcAgAAOQQAAA4AAAAAAAAAAAAAAAAALgIAAGRycy9lMm9Eb2MueG1sUEsBAi0A&#10;FAAGAAgAAAAhAGFtOJDdAAAACQEAAA8AAAAAAAAAAAAAAAAAdg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CC120" id="LeftBorder1" o:spid="_x0000_s1026" style="position:absolute;z-index:25165619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igGwIAADk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4419"/>
    <w:multiLevelType w:val="hybridMultilevel"/>
    <w:tmpl w:val="B61270FE"/>
    <w:lvl w:ilvl="0" w:tplc="FD9024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92599"/>
    <w:multiLevelType w:val="hybridMultilevel"/>
    <w:tmpl w:val="28328258"/>
    <w:lvl w:ilvl="0" w:tplc="6E5092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0795D"/>
    <w:multiLevelType w:val="hybridMultilevel"/>
    <w:tmpl w:val="849024B0"/>
    <w:lvl w:ilvl="0" w:tplc="68842B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B46BC"/>
    <w:multiLevelType w:val="hybridMultilevel"/>
    <w:tmpl w:val="4F86197A"/>
    <w:lvl w:ilvl="0" w:tplc="7494D1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2514C"/>
    <w:multiLevelType w:val="hybridMultilevel"/>
    <w:tmpl w:val="6C86C024"/>
    <w:lvl w:ilvl="0" w:tplc="DEBEA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CE3042"/>
    <w:multiLevelType w:val="hybridMultilevel"/>
    <w:tmpl w:val="0A5E1F94"/>
    <w:lvl w:ilvl="0" w:tplc="24B49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97279"/>
    <w:multiLevelType w:val="hybridMultilevel"/>
    <w:tmpl w:val="07CA4216"/>
    <w:lvl w:ilvl="0" w:tplc="B9BAA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93652F"/>
    <w:multiLevelType w:val="hybridMultilevel"/>
    <w:tmpl w:val="9F8413D4"/>
    <w:lvl w:ilvl="0" w:tplc="F04AF2F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A0390"/>
    <w:multiLevelType w:val="hybridMultilevel"/>
    <w:tmpl w:val="628E7C5C"/>
    <w:lvl w:ilvl="0" w:tplc="D12AD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C35D6"/>
    <w:multiLevelType w:val="hybridMultilevel"/>
    <w:tmpl w:val="93CC8982"/>
    <w:lvl w:ilvl="0" w:tplc="B5224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C80CE1"/>
    <w:multiLevelType w:val="hybridMultilevel"/>
    <w:tmpl w:val="984C3106"/>
    <w:lvl w:ilvl="0" w:tplc="5A968A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1"/>
  </w:num>
  <w:num w:numId="5">
    <w:abstractNumId w:val="5"/>
  </w:num>
  <w:num w:numId="6">
    <w:abstractNumId w:val="8"/>
  </w:num>
  <w:num w:numId="7">
    <w:abstractNumId w:val="10"/>
  </w:num>
  <w:num w:numId="8">
    <w:abstractNumId w:val="0"/>
  </w:num>
  <w:num w:numId="9">
    <w:abstractNumId w:val="7"/>
  </w:num>
  <w:num w:numId="10">
    <w:abstractNumId w:val="2"/>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1"/>
    <w:docVar w:name="CourtAlignment" w:val="1"/>
    <w:docVar w:name="CourtName" w:val="UNITED STATES DISTRICT COURT_x000d__x000a_MIDDLE DISTRICT OF FLORIDA_x000d__x000a_FORT MYERS DIVISION"/>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0"/>
    <w:docVar w:name="JudgeName" w:val="0"/>
    <w:docVar w:name="LeftBorderStyle" w:val="0"/>
    <w:docVar w:name="LineNumIncByOne" w:val="-1"/>
    <w:docVar w:name="LineSpacing" w:val="2"/>
    <w:docVar w:name="LinesPerPage" w:val="25"/>
    <w:docVar w:name="PageNumsInFtr" w:val="-1"/>
    <w:docVar w:name="RightBorderStyle" w:val="0"/>
  </w:docVars>
  <w:rsids>
    <w:rsidRoot w:val="00345389"/>
    <w:rsid w:val="00000D42"/>
    <w:rsid w:val="00000F06"/>
    <w:rsid w:val="000014A7"/>
    <w:rsid w:val="00001BDF"/>
    <w:rsid w:val="00001E22"/>
    <w:rsid w:val="00002D4F"/>
    <w:rsid w:val="0000382E"/>
    <w:rsid w:val="00004178"/>
    <w:rsid w:val="00004C19"/>
    <w:rsid w:val="00004C60"/>
    <w:rsid w:val="00005737"/>
    <w:rsid w:val="00005D6F"/>
    <w:rsid w:val="00005EA4"/>
    <w:rsid w:val="00006B6A"/>
    <w:rsid w:val="00006BE3"/>
    <w:rsid w:val="00007402"/>
    <w:rsid w:val="0000788E"/>
    <w:rsid w:val="00007E33"/>
    <w:rsid w:val="00007E3F"/>
    <w:rsid w:val="000113A8"/>
    <w:rsid w:val="000114C7"/>
    <w:rsid w:val="00011C6D"/>
    <w:rsid w:val="00012089"/>
    <w:rsid w:val="00012A2B"/>
    <w:rsid w:val="00012F03"/>
    <w:rsid w:val="000132CA"/>
    <w:rsid w:val="00013549"/>
    <w:rsid w:val="000140EF"/>
    <w:rsid w:val="00014545"/>
    <w:rsid w:val="00014B00"/>
    <w:rsid w:val="0001552D"/>
    <w:rsid w:val="00015588"/>
    <w:rsid w:val="00015F54"/>
    <w:rsid w:val="00020132"/>
    <w:rsid w:val="0002038A"/>
    <w:rsid w:val="00020C6E"/>
    <w:rsid w:val="00021248"/>
    <w:rsid w:val="000216DE"/>
    <w:rsid w:val="00022000"/>
    <w:rsid w:val="000222A3"/>
    <w:rsid w:val="00022B9E"/>
    <w:rsid w:val="00022ECA"/>
    <w:rsid w:val="00023264"/>
    <w:rsid w:val="000233C1"/>
    <w:rsid w:val="00023AC0"/>
    <w:rsid w:val="00024EAE"/>
    <w:rsid w:val="00024FD3"/>
    <w:rsid w:val="00025170"/>
    <w:rsid w:val="00025214"/>
    <w:rsid w:val="00025336"/>
    <w:rsid w:val="00025850"/>
    <w:rsid w:val="00025A3F"/>
    <w:rsid w:val="00025C7C"/>
    <w:rsid w:val="000277CD"/>
    <w:rsid w:val="00027DDA"/>
    <w:rsid w:val="00030086"/>
    <w:rsid w:val="000300C3"/>
    <w:rsid w:val="0003016E"/>
    <w:rsid w:val="000313B4"/>
    <w:rsid w:val="00031BE4"/>
    <w:rsid w:val="000321EE"/>
    <w:rsid w:val="000335F1"/>
    <w:rsid w:val="00033B7B"/>
    <w:rsid w:val="000344C1"/>
    <w:rsid w:val="00035015"/>
    <w:rsid w:val="00037157"/>
    <w:rsid w:val="0004107F"/>
    <w:rsid w:val="00041261"/>
    <w:rsid w:val="00041A81"/>
    <w:rsid w:val="00042345"/>
    <w:rsid w:val="0004239A"/>
    <w:rsid w:val="00042ADC"/>
    <w:rsid w:val="00044BF0"/>
    <w:rsid w:val="00045816"/>
    <w:rsid w:val="0004602B"/>
    <w:rsid w:val="00046519"/>
    <w:rsid w:val="000467E6"/>
    <w:rsid w:val="00046F93"/>
    <w:rsid w:val="00047250"/>
    <w:rsid w:val="00047D82"/>
    <w:rsid w:val="00050E4E"/>
    <w:rsid w:val="00051299"/>
    <w:rsid w:val="000539F5"/>
    <w:rsid w:val="00053BDC"/>
    <w:rsid w:val="00054472"/>
    <w:rsid w:val="00054E0A"/>
    <w:rsid w:val="00055335"/>
    <w:rsid w:val="0005579C"/>
    <w:rsid w:val="00055BD1"/>
    <w:rsid w:val="00055BF2"/>
    <w:rsid w:val="0005763D"/>
    <w:rsid w:val="00057BEE"/>
    <w:rsid w:val="00060BF8"/>
    <w:rsid w:val="00061345"/>
    <w:rsid w:val="00061633"/>
    <w:rsid w:val="00063006"/>
    <w:rsid w:val="000633C1"/>
    <w:rsid w:val="000638E5"/>
    <w:rsid w:val="00063A78"/>
    <w:rsid w:val="00063B16"/>
    <w:rsid w:val="00063B3D"/>
    <w:rsid w:val="00063F41"/>
    <w:rsid w:val="00064AE5"/>
    <w:rsid w:val="00065044"/>
    <w:rsid w:val="00065810"/>
    <w:rsid w:val="0006598B"/>
    <w:rsid w:val="000665F6"/>
    <w:rsid w:val="00066CFC"/>
    <w:rsid w:val="00067966"/>
    <w:rsid w:val="00070003"/>
    <w:rsid w:val="000703E9"/>
    <w:rsid w:val="00070BA8"/>
    <w:rsid w:val="0007125D"/>
    <w:rsid w:val="00072ACF"/>
    <w:rsid w:val="00072C22"/>
    <w:rsid w:val="00073801"/>
    <w:rsid w:val="00074158"/>
    <w:rsid w:val="00074221"/>
    <w:rsid w:val="0007430C"/>
    <w:rsid w:val="00074480"/>
    <w:rsid w:val="00074568"/>
    <w:rsid w:val="00074798"/>
    <w:rsid w:val="00074935"/>
    <w:rsid w:val="00074FD1"/>
    <w:rsid w:val="00075FF4"/>
    <w:rsid w:val="0007744A"/>
    <w:rsid w:val="000775ED"/>
    <w:rsid w:val="00080C71"/>
    <w:rsid w:val="00082984"/>
    <w:rsid w:val="00084051"/>
    <w:rsid w:val="0008449C"/>
    <w:rsid w:val="00085AFB"/>
    <w:rsid w:val="000876A6"/>
    <w:rsid w:val="0008773A"/>
    <w:rsid w:val="00090456"/>
    <w:rsid w:val="000911AA"/>
    <w:rsid w:val="0009362E"/>
    <w:rsid w:val="0009380E"/>
    <w:rsid w:val="00093A20"/>
    <w:rsid w:val="00093F5B"/>
    <w:rsid w:val="00093F76"/>
    <w:rsid w:val="00094014"/>
    <w:rsid w:val="000941C9"/>
    <w:rsid w:val="000943F1"/>
    <w:rsid w:val="0009506F"/>
    <w:rsid w:val="0009597E"/>
    <w:rsid w:val="000959BD"/>
    <w:rsid w:val="00095FCD"/>
    <w:rsid w:val="00096843"/>
    <w:rsid w:val="00096F9D"/>
    <w:rsid w:val="00097A21"/>
    <w:rsid w:val="000A0194"/>
    <w:rsid w:val="000A025C"/>
    <w:rsid w:val="000A212A"/>
    <w:rsid w:val="000A2192"/>
    <w:rsid w:val="000A26A4"/>
    <w:rsid w:val="000A377F"/>
    <w:rsid w:val="000A44AA"/>
    <w:rsid w:val="000A5AC6"/>
    <w:rsid w:val="000A5C69"/>
    <w:rsid w:val="000A6CDD"/>
    <w:rsid w:val="000B0D85"/>
    <w:rsid w:val="000B19E9"/>
    <w:rsid w:val="000B1CFE"/>
    <w:rsid w:val="000B205E"/>
    <w:rsid w:val="000B2D3D"/>
    <w:rsid w:val="000B3272"/>
    <w:rsid w:val="000B46FA"/>
    <w:rsid w:val="000B51DC"/>
    <w:rsid w:val="000B5423"/>
    <w:rsid w:val="000B594A"/>
    <w:rsid w:val="000B5C1A"/>
    <w:rsid w:val="000B5CD3"/>
    <w:rsid w:val="000B678C"/>
    <w:rsid w:val="000B6A16"/>
    <w:rsid w:val="000B7129"/>
    <w:rsid w:val="000B79E6"/>
    <w:rsid w:val="000B7AC5"/>
    <w:rsid w:val="000B7E34"/>
    <w:rsid w:val="000C0180"/>
    <w:rsid w:val="000C16A0"/>
    <w:rsid w:val="000C201A"/>
    <w:rsid w:val="000C2130"/>
    <w:rsid w:val="000C2249"/>
    <w:rsid w:val="000C23B4"/>
    <w:rsid w:val="000C3A30"/>
    <w:rsid w:val="000C4596"/>
    <w:rsid w:val="000C4866"/>
    <w:rsid w:val="000C4AD2"/>
    <w:rsid w:val="000C51F8"/>
    <w:rsid w:val="000C5435"/>
    <w:rsid w:val="000C5731"/>
    <w:rsid w:val="000C59DD"/>
    <w:rsid w:val="000C6F7A"/>
    <w:rsid w:val="000C7DA0"/>
    <w:rsid w:val="000D0547"/>
    <w:rsid w:val="000D0B4E"/>
    <w:rsid w:val="000D0B67"/>
    <w:rsid w:val="000D19A4"/>
    <w:rsid w:val="000D305A"/>
    <w:rsid w:val="000D311E"/>
    <w:rsid w:val="000D34A9"/>
    <w:rsid w:val="000D3894"/>
    <w:rsid w:val="000D3A65"/>
    <w:rsid w:val="000D3D7A"/>
    <w:rsid w:val="000D4337"/>
    <w:rsid w:val="000D453B"/>
    <w:rsid w:val="000D4A41"/>
    <w:rsid w:val="000D5882"/>
    <w:rsid w:val="000D658A"/>
    <w:rsid w:val="000D674F"/>
    <w:rsid w:val="000D68EE"/>
    <w:rsid w:val="000D6AA2"/>
    <w:rsid w:val="000D743F"/>
    <w:rsid w:val="000D7BDD"/>
    <w:rsid w:val="000D7F74"/>
    <w:rsid w:val="000E05F1"/>
    <w:rsid w:val="000E0AA1"/>
    <w:rsid w:val="000E0C0C"/>
    <w:rsid w:val="000E1F83"/>
    <w:rsid w:val="000E20C6"/>
    <w:rsid w:val="000E231A"/>
    <w:rsid w:val="000E351B"/>
    <w:rsid w:val="000E41DC"/>
    <w:rsid w:val="000E4522"/>
    <w:rsid w:val="000E4927"/>
    <w:rsid w:val="000E4C8A"/>
    <w:rsid w:val="000E7272"/>
    <w:rsid w:val="000E7309"/>
    <w:rsid w:val="000E75DF"/>
    <w:rsid w:val="000E7C94"/>
    <w:rsid w:val="000F04E0"/>
    <w:rsid w:val="000F3143"/>
    <w:rsid w:val="000F329B"/>
    <w:rsid w:val="000F4755"/>
    <w:rsid w:val="000F593F"/>
    <w:rsid w:val="000F5F87"/>
    <w:rsid w:val="000F7A95"/>
    <w:rsid w:val="000F7C4E"/>
    <w:rsid w:val="000F7D1A"/>
    <w:rsid w:val="000F7E17"/>
    <w:rsid w:val="0010243D"/>
    <w:rsid w:val="001024B3"/>
    <w:rsid w:val="001026BE"/>
    <w:rsid w:val="00102A28"/>
    <w:rsid w:val="00102E48"/>
    <w:rsid w:val="00102EEE"/>
    <w:rsid w:val="0010403E"/>
    <w:rsid w:val="00105A27"/>
    <w:rsid w:val="00106455"/>
    <w:rsid w:val="00106E82"/>
    <w:rsid w:val="00107396"/>
    <w:rsid w:val="0011012A"/>
    <w:rsid w:val="0011016F"/>
    <w:rsid w:val="00111432"/>
    <w:rsid w:val="001114CA"/>
    <w:rsid w:val="00111A5F"/>
    <w:rsid w:val="00112EC0"/>
    <w:rsid w:val="001143AC"/>
    <w:rsid w:val="001144D4"/>
    <w:rsid w:val="0011464D"/>
    <w:rsid w:val="00114B42"/>
    <w:rsid w:val="001152EB"/>
    <w:rsid w:val="001158BA"/>
    <w:rsid w:val="00115A11"/>
    <w:rsid w:val="00115AE0"/>
    <w:rsid w:val="00115EE0"/>
    <w:rsid w:val="001169E9"/>
    <w:rsid w:val="00116B05"/>
    <w:rsid w:val="00117014"/>
    <w:rsid w:val="00117450"/>
    <w:rsid w:val="001175B9"/>
    <w:rsid w:val="001178F9"/>
    <w:rsid w:val="00120BA6"/>
    <w:rsid w:val="00120EC4"/>
    <w:rsid w:val="001211D2"/>
    <w:rsid w:val="0012123F"/>
    <w:rsid w:val="00121943"/>
    <w:rsid w:val="00121B40"/>
    <w:rsid w:val="00121CC0"/>
    <w:rsid w:val="001225DD"/>
    <w:rsid w:val="001229FF"/>
    <w:rsid w:val="00122F42"/>
    <w:rsid w:val="001230E4"/>
    <w:rsid w:val="001235FE"/>
    <w:rsid w:val="001236EC"/>
    <w:rsid w:val="00123E31"/>
    <w:rsid w:val="001240E2"/>
    <w:rsid w:val="00124E4B"/>
    <w:rsid w:val="0012508A"/>
    <w:rsid w:val="00125250"/>
    <w:rsid w:val="001253AE"/>
    <w:rsid w:val="0012620F"/>
    <w:rsid w:val="00126C19"/>
    <w:rsid w:val="0012741C"/>
    <w:rsid w:val="00127844"/>
    <w:rsid w:val="00127FA7"/>
    <w:rsid w:val="00130466"/>
    <w:rsid w:val="00130E1E"/>
    <w:rsid w:val="00131B61"/>
    <w:rsid w:val="00133436"/>
    <w:rsid w:val="00133678"/>
    <w:rsid w:val="00133F7E"/>
    <w:rsid w:val="00134039"/>
    <w:rsid w:val="00134216"/>
    <w:rsid w:val="0013429C"/>
    <w:rsid w:val="001344EF"/>
    <w:rsid w:val="001350BA"/>
    <w:rsid w:val="0013585C"/>
    <w:rsid w:val="00136A31"/>
    <w:rsid w:val="00137581"/>
    <w:rsid w:val="00143A9B"/>
    <w:rsid w:val="00143B79"/>
    <w:rsid w:val="00143CF8"/>
    <w:rsid w:val="001443E9"/>
    <w:rsid w:val="00144618"/>
    <w:rsid w:val="001446F1"/>
    <w:rsid w:val="00144B3B"/>
    <w:rsid w:val="00144BD2"/>
    <w:rsid w:val="00144BDC"/>
    <w:rsid w:val="00144E45"/>
    <w:rsid w:val="001450B3"/>
    <w:rsid w:val="001450EF"/>
    <w:rsid w:val="001453F5"/>
    <w:rsid w:val="001456C7"/>
    <w:rsid w:val="00145852"/>
    <w:rsid w:val="00146B19"/>
    <w:rsid w:val="00147329"/>
    <w:rsid w:val="00147C8E"/>
    <w:rsid w:val="00150AD0"/>
    <w:rsid w:val="00150BE9"/>
    <w:rsid w:val="00150D1E"/>
    <w:rsid w:val="001510C2"/>
    <w:rsid w:val="00151418"/>
    <w:rsid w:val="001526A7"/>
    <w:rsid w:val="00153942"/>
    <w:rsid w:val="00153A8F"/>
    <w:rsid w:val="0015554E"/>
    <w:rsid w:val="0015618B"/>
    <w:rsid w:val="00156290"/>
    <w:rsid w:val="00156556"/>
    <w:rsid w:val="00156A94"/>
    <w:rsid w:val="001573D0"/>
    <w:rsid w:val="00157482"/>
    <w:rsid w:val="001577AE"/>
    <w:rsid w:val="00160015"/>
    <w:rsid w:val="001600D6"/>
    <w:rsid w:val="0016011F"/>
    <w:rsid w:val="00160AD0"/>
    <w:rsid w:val="001621E9"/>
    <w:rsid w:val="0016233C"/>
    <w:rsid w:val="001628F5"/>
    <w:rsid w:val="00163523"/>
    <w:rsid w:val="00163619"/>
    <w:rsid w:val="00163C9F"/>
    <w:rsid w:val="00163D78"/>
    <w:rsid w:val="00163EA7"/>
    <w:rsid w:val="00164263"/>
    <w:rsid w:val="00164641"/>
    <w:rsid w:val="0016497E"/>
    <w:rsid w:val="0016527B"/>
    <w:rsid w:val="0016527C"/>
    <w:rsid w:val="00165898"/>
    <w:rsid w:val="00165F24"/>
    <w:rsid w:val="00165F38"/>
    <w:rsid w:val="001663B4"/>
    <w:rsid w:val="00166683"/>
    <w:rsid w:val="00166885"/>
    <w:rsid w:val="001671A0"/>
    <w:rsid w:val="001700E9"/>
    <w:rsid w:val="00170399"/>
    <w:rsid w:val="001713D5"/>
    <w:rsid w:val="0017343F"/>
    <w:rsid w:val="0017371A"/>
    <w:rsid w:val="001768C5"/>
    <w:rsid w:val="00176A78"/>
    <w:rsid w:val="00177353"/>
    <w:rsid w:val="001773D8"/>
    <w:rsid w:val="00177521"/>
    <w:rsid w:val="00180A1D"/>
    <w:rsid w:val="00180B77"/>
    <w:rsid w:val="00180DB8"/>
    <w:rsid w:val="00181213"/>
    <w:rsid w:val="00181704"/>
    <w:rsid w:val="00181C22"/>
    <w:rsid w:val="00182E55"/>
    <w:rsid w:val="00184B62"/>
    <w:rsid w:val="00184F9C"/>
    <w:rsid w:val="00185E3D"/>
    <w:rsid w:val="001864D4"/>
    <w:rsid w:val="0018747A"/>
    <w:rsid w:val="00187BD0"/>
    <w:rsid w:val="00187F30"/>
    <w:rsid w:val="001906F6"/>
    <w:rsid w:val="00190BF8"/>
    <w:rsid w:val="00190E58"/>
    <w:rsid w:val="0019159E"/>
    <w:rsid w:val="00191CDE"/>
    <w:rsid w:val="00191FB7"/>
    <w:rsid w:val="00192069"/>
    <w:rsid w:val="00192825"/>
    <w:rsid w:val="00192920"/>
    <w:rsid w:val="00193339"/>
    <w:rsid w:val="00193B24"/>
    <w:rsid w:val="00193E52"/>
    <w:rsid w:val="00194324"/>
    <w:rsid w:val="001943E3"/>
    <w:rsid w:val="0019441F"/>
    <w:rsid w:val="00194B1D"/>
    <w:rsid w:val="00194B27"/>
    <w:rsid w:val="00194CCB"/>
    <w:rsid w:val="001953C9"/>
    <w:rsid w:val="00195E30"/>
    <w:rsid w:val="00196EB6"/>
    <w:rsid w:val="0019776C"/>
    <w:rsid w:val="00197AC0"/>
    <w:rsid w:val="001A052A"/>
    <w:rsid w:val="001A0681"/>
    <w:rsid w:val="001A087E"/>
    <w:rsid w:val="001A14E1"/>
    <w:rsid w:val="001A1716"/>
    <w:rsid w:val="001A1D09"/>
    <w:rsid w:val="001A1EBD"/>
    <w:rsid w:val="001A1F17"/>
    <w:rsid w:val="001A307A"/>
    <w:rsid w:val="001A3B05"/>
    <w:rsid w:val="001A3F0F"/>
    <w:rsid w:val="001A5200"/>
    <w:rsid w:val="001A56EF"/>
    <w:rsid w:val="001A5989"/>
    <w:rsid w:val="001A6142"/>
    <w:rsid w:val="001A64F8"/>
    <w:rsid w:val="001A6719"/>
    <w:rsid w:val="001A690F"/>
    <w:rsid w:val="001A7342"/>
    <w:rsid w:val="001A77C8"/>
    <w:rsid w:val="001B002E"/>
    <w:rsid w:val="001B1652"/>
    <w:rsid w:val="001B1C87"/>
    <w:rsid w:val="001B30FF"/>
    <w:rsid w:val="001B33C3"/>
    <w:rsid w:val="001B3FA8"/>
    <w:rsid w:val="001B5917"/>
    <w:rsid w:val="001B5966"/>
    <w:rsid w:val="001B6B14"/>
    <w:rsid w:val="001B6EF7"/>
    <w:rsid w:val="001B7166"/>
    <w:rsid w:val="001B7BD6"/>
    <w:rsid w:val="001C0635"/>
    <w:rsid w:val="001C0AFD"/>
    <w:rsid w:val="001C137B"/>
    <w:rsid w:val="001C1B92"/>
    <w:rsid w:val="001C2318"/>
    <w:rsid w:val="001C24A2"/>
    <w:rsid w:val="001C29D9"/>
    <w:rsid w:val="001C2B0A"/>
    <w:rsid w:val="001C4CE3"/>
    <w:rsid w:val="001C55FA"/>
    <w:rsid w:val="001C5D22"/>
    <w:rsid w:val="001C621E"/>
    <w:rsid w:val="001C664D"/>
    <w:rsid w:val="001C6DD1"/>
    <w:rsid w:val="001C6F20"/>
    <w:rsid w:val="001D08DE"/>
    <w:rsid w:val="001D11FA"/>
    <w:rsid w:val="001D1A9B"/>
    <w:rsid w:val="001D286F"/>
    <w:rsid w:val="001D34EA"/>
    <w:rsid w:val="001D3A64"/>
    <w:rsid w:val="001D43A2"/>
    <w:rsid w:val="001D49EC"/>
    <w:rsid w:val="001D5368"/>
    <w:rsid w:val="001D5C37"/>
    <w:rsid w:val="001D5E34"/>
    <w:rsid w:val="001D6D22"/>
    <w:rsid w:val="001D6FA5"/>
    <w:rsid w:val="001D7346"/>
    <w:rsid w:val="001E0F01"/>
    <w:rsid w:val="001E124E"/>
    <w:rsid w:val="001E1BFA"/>
    <w:rsid w:val="001E32C4"/>
    <w:rsid w:val="001E481E"/>
    <w:rsid w:val="001E53D6"/>
    <w:rsid w:val="001E54C7"/>
    <w:rsid w:val="001E585F"/>
    <w:rsid w:val="001E5A34"/>
    <w:rsid w:val="001E60CD"/>
    <w:rsid w:val="001E6C96"/>
    <w:rsid w:val="001E723F"/>
    <w:rsid w:val="001E7529"/>
    <w:rsid w:val="001E763F"/>
    <w:rsid w:val="001E7A32"/>
    <w:rsid w:val="001E7F2B"/>
    <w:rsid w:val="001F0702"/>
    <w:rsid w:val="001F1A2E"/>
    <w:rsid w:val="001F36FE"/>
    <w:rsid w:val="001F443F"/>
    <w:rsid w:val="001F4CFC"/>
    <w:rsid w:val="001F5400"/>
    <w:rsid w:val="001F540E"/>
    <w:rsid w:val="001F54AA"/>
    <w:rsid w:val="001F5702"/>
    <w:rsid w:val="001F59FB"/>
    <w:rsid w:val="001F5B13"/>
    <w:rsid w:val="001F5D1B"/>
    <w:rsid w:val="001F63C3"/>
    <w:rsid w:val="001F6BC8"/>
    <w:rsid w:val="001F7F35"/>
    <w:rsid w:val="0020007B"/>
    <w:rsid w:val="0020013B"/>
    <w:rsid w:val="002008C9"/>
    <w:rsid w:val="002010DD"/>
    <w:rsid w:val="002014FD"/>
    <w:rsid w:val="002015C8"/>
    <w:rsid w:val="00202E03"/>
    <w:rsid w:val="0020394C"/>
    <w:rsid w:val="00203AAD"/>
    <w:rsid w:val="00203CD6"/>
    <w:rsid w:val="00204253"/>
    <w:rsid w:val="00204742"/>
    <w:rsid w:val="00204DBE"/>
    <w:rsid w:val="002050DC"/>
    <w:rsid w:val="002051A1"/>
    <w:rsid w:val="00205F89"/>
    <w:rsid w:val="00207041"/>
    <w:rsid w:val="00207251"/>
    <w:rsid w:val="00207440"/>
    <w:rsid w:val="002105F0"/>
    <w:rsid w:val="00210814"/>
    <w:rsid w:val="002116B7"/>
    <w:rsid w:val="00212593"/>
    <w:rsid w:val="00212C7F"/>
    <w:rsid w:val="00212DA4"/>
    <w:rsid w:val="002138C7"/>
    <w:rsid w:val="002139A0"/>
    <w:rsid w:val="00213C22"/>
    <w:rsid w:val="00214ED6"/>
    <w:rsid w:val="00214FB0"/>
    <w:rsid w:val="002163E5"/>
    <w:rsid w:val="00216CA6"/>
    <w:rsid w:val="002172BB"/>
    <w:rsid w:val="0021745B"/>
    <w:rsid w:val="002176AC"/>
    <w:rsid w:val="00217A26"/>
    <w:rsid w:val="002213F3"/>
    <w:rsid w:val="0022217E"/>
    <w:rsid w:val="00222181"/>
    <w:rsid w:val="00222AC0"/>
    <w:rsid w:val="00222F47"/>
    <w:rsid w:val="0022311F"/>
    <w:rsid w:val="002231AA"/>
    <w:rsid w:val="00223E7D"/>
    <w:rsid w:val="00224214"/>
    <w:rsid w:val="0022469B"/>
    <w:rsid w:val="0022469D"/>
    <w:rsid w:val="00225695"/>
    <w:rsid w:val="002268E4"/>
    <w:rsid w:val="002269F1"/>
    <w:rsid w:val="00230438"/>
    <w:rsid w:val="00231736"/>
    <w:rsid w:val="00231B03"/>
    <w:rsid w:val="00231BB1"/>
    <w:rsid w:val="00231E8D"/>
    <w:rsid w:val="00232B75"/>
    <w:rsid w:val="002331C0"/>
    <w:rsid w:val="002335BD"/>
    <w:rsid w:val="00233A2E"/>
    <w:rsid w:val="00233DB8"/>
    <w:rsid w:val="00233EA1"/>
    <w:rsid w:val="002415D7"/>
    <w:rsid w:val="00241CAC"/>
    <w:rsid w:val="0024329D"/>
    <w:rsid w:val="0024395C"/>
    <w:rsid w:val="00244963"/>
    <w:rsid w:val="00245263"/>
    <w:rsid w:val="0024620E"/>
    <w:rsid w:val="002471B0"/>
    <w:rsid w:val="002473DE"/>
    <w:rsid w:val="0024750C"/>
    <w:rsid w:val="00247E69"/>
    <w:rsid w:val="0025022C"/>
    <w:rsid w:val="002504EB"/>
    <w:rsid w:val="00250ADF"/>
    <w:rsid w:val="00250F16"/>
    <w:rsid w:val="00250FD3"/>
    <w:rsid w:val="002518B5"/>
    <w:rsid w:val="00251F1B"/>
    <w:rsid w:val="00252001"/>
    <w:rsid w:val="00252449"/>
    <w:rsid w:val="00254162"/>
    <w:rsid w:val="00254A22"/>
    <w:rsid w:val="0025512D"/>
    <w:rsid w:val="0025543A"/>
    <w:rsid w:val="0025616F"/>
    <w:rsid w:val="002600AF"/>
    <w:rsid w:val="00261A88"/>
    <w:rsid w:val="00261D51"/>
    <w:rsid w:val="00262213"/>
    <w:rsid w:val="002622E2"/>
    <w:rsid w:val="00262916"/>
    <w:rsid w:val="00263A50"/>
    <w:rsid w:val="0026448B"/>
    <w:rsid w:val="002652C6"/>
    <w:rsid w:val="00265858"/>
    <w:rsid w:val="002663EA"/>
    <w:rsid w:val="002665F9"/>
    <w:rsid w:val="0026664C"/>
    <w:rsid w:val="00267149"/>
    <w:rsid w:val="00267FED"/>
    <w:rsid w:val="002701A3"/>
    <w:rsid w:val="00270932"/>
    <w:rsid w:val="00270C4A"/>
    <w:rsid w:val="002718D6"/>
    <w:rsid w:val="0027366C"/>
    <w:rsid w:val="00273C62"/>
    <w:rsid w:val="00276F35"/>
    <w:rsid w:val="002774F7"/>
    <w:rsid w:val="0027759F"/>
    <w:rsid w:val="002804DF"/>
    <w:rsid w:val="00280A0C"/>
    <w:rsid w:val="00280A88"/>
    <w:rsid w:val="00280FF9"/>
    <w:rsid w:val="00281FD1"/>
    <w:rsid w:val="00282144"/>
    <w:rsid w:val="00282379"/>
    <w:rsid w:val="002829D5"/>
    <w:rsid w:val="00282DC7"/>
    <w:rsid w:val="00285D6C"/>
    <w:rsid w:val="002873C6"/>
    <w:rsid w:val="0028796F"/>
    <w:rsid w:val="00287F17"/>
    <w:rsid w:val="00290058"/>
    <w:rsid w:val="00290445"/>
    <w:rsid w:val="0029044A"/>
    <w:rsid w:val="00290D4A"/>
    <w:rsid w:val="0029117D"/>
    <w:rsid w:val="00291209"/>
    <w:rsid w:val="002916D5"/>
    <w:rsid w:val="00292049"/>
    <w:rsid w:val="002923F9"/>
    <w:rsid w:val="002925A3"/>
    <w:rsid w:val="002928C2"/>
    <w:rsid w:val="002932DB"/>
    <w:rsid w:val="00293651"/>
    <w:rsid w:val="00293DFF"/>
    <w:rsid w:val="00293FFF"/>
    <w:rsid w:val="002940B4"/>
    <w:rsid w:val="002945C2"/>
    <w:rsid w:val="00295071"/>
    <w:rsid w:val="00295663"/>
    <w:rsid w:val="0029583C"/>
    <w:rsid w:val="00295D5D"/>
    <w:rsid w:val="00295D91"/>
    <w:rsid w:val="00295DA0"/>
    <w:rsid w:val="0029644F"/>
    <w:rsid w:val="00297A52"/>
    <w:rsid w:val="00297D43"/>
    <w:rsid w:val="002A10A8"/>
    <w:rsid w:val="002A129B"/>
    <w:rsid w:val="002A23A8"/>
    <w:rsid w:val="002A3504"/>
    <w:rsid w:val="002A3C59"/>
    <w:rsid w:val="002A46C8"/>
    <w:rsid w:val="002A51F1"/>
    <w:rsid w:val="002A612A"/>
    <w:rsid w:val="002A6C75"/>
    <w:rsid w:val="002A7D13"/>
    <w:rsid w:val="002B06C4"/>
    <w:rsid w:val="002B09BF"/>
    <w:rsid w:val="002B0A6A"/>
    <w:rsid w:val="002B0F12"/>
    <w:rsid w:val="002B1CA7"/>
    <w:rsid w:val="002B2C88"/>
    <w:rsid w:val="002B2C97"/>
    <w:rsid w:val="002B374F"/>
    <w:rsid w:val="002B3DB6"/>
    <w:rsid w:val="002B3E8D"/>
    <w:rsid w:val="002B4AD8"/>
    <w:rsid w:val="002B4F6E"/>
    <w:rsid w:val="002B503B"/>
    <w:rsid w:val="002B7B74"/>
    <w:rsid w:val="002B7E56"/>
    <w:rsid w:val="002C05CE"/>
    <w:rsid w:val="002C087B"/>
    <w:rsid w:val="002C2172"/>
    <w:rsid w:val="002C22EF"/>
    <w:rsid w:val="002C2958"/>
    <w:rsid w:val="002C2C2F"/>
    <w:rsid w:val="002C361C"/>
    <w:rsid w:val="002C3B72"/>
    <w:rsid w:val="002C3BC5"/>
    <w:rsid w:val="002C4314"/>
    <w:rsid w:val="002C4A1E"/>
    <w:rsid w:val="002C4B80"/>
    <w:rsid w:val="002C4D48"/>
    <w:rsid w:val="002C72DA"/>
    <w:rsid w:val="002C7DC4"/>
    <w:rsid w:val="002D03B2"/>
    <w:rsid w:val="002D0602"/>
    <w:rsid w:val="002D1091"/>
    <w:rsid w:val="002D114E"/>
    <w:rsid w:val="002D143B"/>
    <w:rsid w:val="002D1BF0"/>
    <w:rsid w:val="002D2BA3"/>
    <w:rsid w:val="002D3F10"/>
    <w:rsid w:val="002D414E"/>
    <w:rsid w:val="002D58B0"/>
    <w:rsid w:val="002D590E"/>
    <w:rsid w:val="002D63A6"/>
    <w:rsid w:val="002D6F63"/>
    <w:rsid w:val="002D72F3"/>
    <w:rsid w:val="002D7334"/>
    <w:rsid w:val="002D7574"/>
    <w:rsid w:val="002E01B2"/>
    <w:rsid w:val="002E0D58"/>
    <w:rsid w:val="002E0F69"/>
    <w:rsid w:val="002E109B"/>
    <w:rsid w:val="002E1459"/>
    <w:rsid w:val="002E17F3"/>
    <w:rsid w:val="002E1AFE"/>
    <w:rsid w:val="002E2A88"/>
    <w:rsid w:val="002E36C3"/>
    <w:rsid w:val="002E39A3"/>
    <w:rsid w:val="002E3B44"/>
    <w:rsid w:val="002E40D9"/>
    <w:rsid w:val="002E497C"/>
    <w:rsid w:val="002E4F30"/>
    <w:rsid w:val="002E5082"/>
    <w:rsid w:val="002E5C68"/>
    <w:rsid w:val="002E6823"/>
    <w:rsid w:val="002E6BE7"/>
    <w:rsid w:val="002E7C72"/>
    <w:rsid w:val="002E7CF6"/>
    <w:rsid w:val="002F08AA"/>
    <w:rsid w:val="002F1056"/>
    <w:rsid w:val="002F1239"/>
    <w:rsid w:val="002F13DA"/>
    <w:rsid w:val="002F2637"/>
    <w:rsid w:val="002F26FF"/>
    <w:rsid w:val="002F2B20"/>
    <w:rsid w:val="002F3028"/>
    <w:rsid w:val="002F3E8F"/>
    <w:rsid w:val="002F3FBA"/>
    <w:rsid w:val="002F4073"/>
    <w:rsid w:val="002F45D2"/>
    <w:rsid w:val="002F602B"/>
    <w:rsid w:val="002F6222"/>
    <w:rsid w:val="002F6A98"/>
    <w:rsid w:val="002F6BF6"/>
    <w:rsid w:val="002F712D"/>
    <w:rsid w:val="002F74BF"/>
    <w:rsid w:val="00300034"/>
    <w:rsid w:val="003000C7"/>
    <w:rsid w:val="00300201"/>
    <w:rsid w:val="00300551"/>
    <w:rsid w:val="00301A91"/>
    <w:rsid w:val="0030246E"/>
    <w:rsid w:val="00302D84"/>
    <w:rsid w:val="00302DA7"/>
    <w:rsid w:val="00303078"/>
    <w:rsid w:val="0030370D"/>
    <w:rsid w:val="003039A3"/>
    <w:rsid w:val="00303AA9"/>
    <w:rsid w:val="003041E7"/>
    <w:rsid w:val="003044D4"/>
    <w:rsid w:val="00304518"/>
    <w:rsid w:val="003055F8"/>
    <w:rsid w:val="003064A1"/>
    <w:rsid w:val="0030659D"/>
    <w:rsid w:val="00307744"/>
    <w:rsid w:val="0031026F"/>
    <w:rsid w:val="003107ED"/>
    <w:rsid w:val="00310D49"/>
    <w:rsid w:val="0031349F"/>
    <w:rsid w:val="00314F78"/>
    <w:rsid w:val="0031583C"/>
    <w:rsid w:val="0031610F"/>
    <w:rsid w:val="00316650"/>
    <w:rsid w:val="00316A4C"/>
    <w:rsid w:val="003175C7"/>
    <w:rsid w:val="0031788B"/>
    <w:rsid w:val="00320769"/>
    <w:rsid w:val="003211EC"/>
    <w:rsid w:val="0032177B"/>
    <w:rsid w:val="00321A1B"/>
    <w:rsid w:val="003223F9"/>
    <w:rsid w:val="00322A51"/>
    <w:rsid w:val="0032440B"/>
    <w:rsid w:val="00324FDC"/>
    <w:rsid w:val="003253D7"/>
    <w:rsid w:val="003268F6"/>
    <w:rsid w:val="00326E85"/>
    <w:rsid w:val="003270C6"/>
    <w:rsid w:val="0032773F"/>
    <w:rsid w:val="00330453"/>
    <w:rsid w:val="003306EA"/>
    <w:rsid w:val="0033178B"/>
    <w:rsid w:val="003326FA"/>
    <w:rsid w:val="003327F3"/>
    <w:rsid w:val="00332D65"/>
    <w:rsid w:val="00333F96"/>
    <w:rsid w:val="003344CC"/>
    <w:rsid w:val="0033488F"/>
    <w:rsid w:val="0033561D"/>
    <w:rsid w:val="0033720E"/>
    <w:rsid w:val="00337229"/>
    <w:rsid w:val="003373D7"/>
    <w:rsid w:val="00337E6B"/>
    <w:rsid w:val="00341CB0"/>
    <w:rsid w:val="00341EF5"/>
    <w:rsid w:val="00341F85"/>
    <w:rsid w:val="00342B2C"/>
    <w:rsid w:val="00342E2A"/>
    <w:rsid w:val="0034304C"/>
    <w:rsid w:val="00343B9F"/>
    <w:rsid w:val="00343F2F"/>
    <w:rsid w:val="00345389"/>
    <w:rsid w:val="00345573"/>
    <w:rsid w:val="00346527"/>
    <w:rsid w:val="0034652E"/>
    <w:rsid w:val="0034688B"/>
    <w:rsid w:val="00347081"/>
    <w:rsid w:val="003472A5"/>
    <w:rsid w:val="003478DF"/>
    <w:rsid w:val="003510E9"/>
    <w:rsid w:val="00351589"/>
    <w:rsid w:val="00351670"/>
    <w:rsid w:val="00351B84"/>
    <w:rsid w:val="0035551E"/>
    <w:rsid w:val="00356D41"/>
    <w:rsid w:val="00357608"/>
    <w:rsid w:val="00357690"/>
    <w:rsid w:val="00357AC7"/>
    <w:rsid w:val="003600C8"/>
    <w:rsid w:val="003602E2"/>
    <w:rsid w:val="003604F8"/>
    <w:rsid w:val="0036100C"/>
    <w:rsid w:val="0036109B"/>
    <w:rsid w:val="003615F1"/>
    <w:rsid w:val="00361915"/>
    <w:rsid w:val="00361E55"/>
    <w:rsid w:val="00361F2B"/>
    <w:rsid w:val="0036230B"/>
    <w:rsid w:val="00362961"/>
    <w:rsid w:val="00362EE7"/>
    <w:rsid w:val="00363C71"/>
    <w:rsid w:val="00363E2D"/>
    <w:rsid w:val="0036514B"/>
    <w:rsid w:val="00365186"/>
    <w:rsid w:val="003654EF"/>
    <w:rsid w:val="003659DD"/>
    <w:rsid w:val="0036650D"/>
    <w:rsid w:val="00366915"/>
    <w:rsid w:val="00366C2D"/>
    <w:rsid w:val="0036712F"/>
    <w:rsid w:val="00367BA6"/>
    <w:rsid w:val="0037055B"/>
    <w:rsid w:val="0037097B"/>
    <w:rsid w:val="00370F08"/>
    <w:rsid w:val="00371AC7"/>
    <w:rsid w:val="00372483"/>
    <w:rsid w:val="00373974"/>
    <w:rsid w:val="00374D37"/>
    <w:rsid w:val="00375019"/>
    <w:rsid w:val="003755FA"/>
    <w:rsid w:val="00376250"/>
    <w:rsid w:val="00376D64"/>
    <w:rsid w:val="00380EE0"/>
    <w:rsid w:val="003814E8"/>
    <w:rsid w:val="00381D2F"/>
    <w:rsid w:val="0038263F"/>
    <w:rsid w:val="0038402C"/>
    <w:rsid w:val="00384174"/>
    <w:rsid w:val="0038422E"/>
    <w:rsid w:val="003843CA"/>
    <w:rsid w:val="003844D2"/>
    <w:rsid w:val="003848E7"/>
    <w:rsid w:val="00384913"/>
    <w:rsid w:val="00384947"/>
    <w:rsid w:val="00385466"/>
    <w:rsid w:val="00385B4F"/>
    <w:rsid w:val="00386B78"/>
    <w:rsid w:val="00387003"/>
    <w:rsid w:val="00387FF2"/>
    <w:rsid w:val="003901C1"/>
    <w:rsid w:val="0039050E"/>
    <w:rsid w:val="00390839"/>
    <w:rsid w:val="003916D8"/>
    <w:rsid w:val="0039280B"/>
    <w:rsid w:val="00393EFF"/>
    <w:rsid w:val="003941A7"/>
    <w:rsid w:val="00394379"/>
    <w:rsid w:val="00394DD0"/>
    <w:rsid w:val="00397900"/>
    <w:rsid w:val="003A0469"/>
    <w:rsid w:val="003A1BFE"/>
    <w:rsid w:val="003A21B2"/>
    <w:rsid w:val="003A2770"/>
    <w:rsid w:val="003A36CE"/>
    <w:rsid w:val="003A4282"/>
    <w:rsid w:val="003A4E4E"/>
    <w:rsid w:val="003A5065"/>
    <w:rsid w:val="003A6351"/>
    <w:rsid w:val="003A65C3"/>
    <w:rsid w:val="003A685F"/>
    <w:rsid w:val="003A6B8C"/>
    <w:rsid w:val="003A6FA2"/>
    <w:rsid w:val="003A720C"/>
    <w:rsid w:val="003A731E"/>
    <w:rsid w:val="003A73F1"/>
    <w:rsid w:val="003A767B"/>
    <w:rsid w:val="003A7FBF"/>
    <w:rsid w:val="003B0663"/>
    <w:rsid w:val="003B072E"/>
    <w:rsid w:val="003B18ED"/>
    <w:rsid w:val="003B2F17"/>
    <w:rsid w:val="003B311B"/>
    <w:rsid w:val="003B3271"/>
    <w:rsid w:val="003B376F"/>
    <w:rsid w:val="003B4A19"/>
    <w:rsid w:val="003B4BB5"/>
    <w:rsid w:val="003B5706"/>
    <w:rsid w:val="003B5A55"/>
    <w:rsid w:val="003B5EFF"/>
    <w:rsid w:val="003B696B"/>
    <w:rsid w:val="003B7A51"/>
    <w:rsid w:val="003C0489"/>
    <w:rsid w:val="003C04BA"/>
    <w:rsid w:val="003C0767"/>
    <w:rsid w:val="003C0ADB"/>
    <w:rsid w:val="003C0D0C"/>
    <w:rsid w:val="003C1547"/>
    <w:rsid w:val="003C1CA6"/>
    <w:rsid w:val="003C2005"/>
    <w:rsid w:val="003C2536"/>
    <w:rsid w:val="003C2EB4"/>
    <w:rsid w:val="003C48A0"/>
    <w:rsid w:val="003C4EEA"/>
    <w:rsid w:val="003C5175"/>
    <w:rsid w:val="003C5DD8"/>
    <w:rsid w:val="003C5F8D"/>
    <w:rsid w:val="003C68AD"/>
    <w:rsid w:val="003C6B6A"/>
    <w:rsid w:val="003C7807"/>
    <w:rsid w:val="003C7928"/>
    <w:rsid w:val="003C7E88"/>
    <w:rsid w:val="003C7FD7"/>
    <w:rsid w:val="003D1406"/>
    <w:rsid w:val="003D176F"/>
    <w:rsid w:val="003D1A26"/>
    <w:rsid w:val="003D1AAD"/>
    <w:rsid w:val="003D1C06"/>
    <w:rsid w:val="003D2B3A"/>
    <w:rsid w:val="003D3941"/>
    <w:rsid w:val="003D47FD"/>
    <w:rsid w:val="003D49C9"/>
    <w:rsid w:val="003D6B07"/>
    <w:rsid w:val="003D78C8"/>
    <w:rsid w:val="003D7E30"/>
    <w:rsid w:val="003E006A"/>
    <w:rsid w:val="003E0133"/>
    <w:rsid w:val="003E031E"/>
    <w:rsid w:val="003E0398"/>
    <w:rsid w:val="003E0F71"/>
    <w:rsid w:val="003E114F"/>
    <w:rsid w:val="003E122D"/>
    <w:rsid w:val="003E1314"/>
    <w:rsid w:val="003E1398"/>
    <w:rsid w:val="003E1D5B"/>
    <w:rsid w:val="003E1F27"/>
    <w:rsid w:val="003E20AD"/>
    <w:rsid w:val="003E341B"/>
    <w:rsid w:val="003E519B"/>
    <w:rsid w:val="003E53F2"/>
    <w:rsid w:val="003E5542"/>
    <w:rsid w:val="003E55D8"/>
    <w:rsid w:val="003E688B"/>
    <w:rsid w:val="003E7DB6"/>
    <w:rsid w:val="003E7DDE"/>
    <w:rsid w:val="003F0E79"/>
    <w:rsid w:val="003F13D2"/>
    <w:rsid w:val="003F172C"/>
    <w:rsid w:val="003F27C9"/>
    <w:rsid w:val="003F29FE"/>
    <w:rsid w:val="003F2B13"/>
    <w:rsid w:val="003F2D7E"/>
    <w:rsid w:val="003F3B03"/>
    <w:rsid w:val="003F3C41"/>
    <w:rsid w:val="003F51E2"/>
    <w:rsid w:val="003F5A4B"/>
    <w:rsid w:val="003F5A73"/>
    <w:rsid w:val="003F619B"/>
    <w:rsid w:val="003F61ED"/>
    <w:rsid w:val="003F6C50"/>
    <w:rsid w:val="003F7449"/>
    <w:rsid w:val="003F7A51"/>
    <w:rsid w:val="004003D9"/>
    <w:rsid w:val="00400619"/>
    <w:rsid w:val="00400757"/>
    <w:rsid w:val="00400B45"/>
    <w:rsid w:val="00401609"/>
    <w:rsid w:val="00402103"/>
    <w:rsid w:val="004028BB"/>
    <w:rsid w:val="00402F7E"/>
    <w:rsid w:val="00404407"/>
    <w:rsid w:val="0040444F"/>
    <w:rsid w:val="00404EEC"/>
    <w:rsid w:val="00404F66"/>
    <w:rsid w:val="00405D5E"/>
    <w:rsid w:val="00405F00"/>
    <w:rsid w:val="004063AE"/>
    <w:rsid w:val="0040680B"/>
    <w:rsid w:val="0040704D"/>
    <w:rsid w:val="00407F89"/>
    <w:rsid w:val="00410B87"/>
    <w:rsid w:val="004118A4"/>
    <w:rsid w:val="00413D7A"/>
    <w:rsid w:val="00414450"/>
    <w:rsid w:val="004144A4"/>
    <w:rsid w:val="00414585"/>
    <w:rsid w:val="004145AE"/>
    <w:rsid w:val="0041610F"/>
    <w:rsid w:val="004162F0"/>
    <w:rsid w:val="00417036"/>
    <w:rsid w:val="0042083A"/>
    <w:rsid w:val="00420CE0"/>
    <w:rsid w:val="004210DC"/>
    <w:rsid w:val="0042165F"/>
    <w:rsid w:val="00421F69"/>
    <w:rsid w:val="00421F94"/>
    <w:rsid w:val="00422867"/>
    <w:rsid w:val="00422B29"/>
    <w:rsid w:val="0042322A"/>
    <w:rsid w:val="004237AB"/>
    <w:rsid w:val="00423952"/>
    <w:rsid w:val="00423F2B"/>
    <w:rsid w:val="0042494F"/>
    <w:rsid w:val="00424BE4"/>
    <w:rsid w:val="00425644"/>
    <w:rsid w:val="004261C9"/>
    <w:rsid w:val="004265B7"/>
    <w:rsid w:val="004265EA"/>
    <w:rsid w:val="00427687"/>
    <w:rsid w:val="004301B4"/>
    <w:rsid w:val="004304C3"/>
    <w:rsid w:val="0043195A"/>
    <w:rsid w:val="00431F1F"/>
    <w:rsid w:val="00432601"/>
    <w:rsid w:val="004327B3"/>
    <w:rsid w:val="004329A3"/>
    <w:rsid w:val="00432E1E"/>
    <w:rsid w:val="00434704"/>
    <w:rsid w:val="00441C59"/>
    <w:rsid w:val="00441ED9"/>
    <w:rsid w:val="004420FE"/>
    <w:rsid w:val="0044240B"/>
    <w:rsid w:val="00442420"/>
    <w:rsid w:val="00443564"/>
    <w:rsid w:val="004435B4"/>
    <w:rsid w:val="00443BE9"/>
    <w:rsid w:val="00443EEB"/>
    <w:rsid w:val="004445B3"/>
    <w:rsid w:val="00444926"/>
    <w:rsid w:val="00445507"/>
    <w:rsid w:val="0044565E"/>
    <w:rsid w:val="004464F4"/>
    <w:rsid w:val="00446C72"/>
    <w:rsid w:val="004507DD"/>
    <w:rsid w:val="00451383"/>
    <w:rsid w:val="00451DC9"/>
    <w:rsid w:val="00452999"/>
    <w:rsid w:val="00453074"/>
    <w:rsid w:val="00454E09"/>
    <w:rsid w:val="00454F55"/>
    <w:rsid w:val="004555C6"/>
    <w:rsid w:val="00455834"/>
    <w:rsid w:val="004579FC"/>
    <w:rsid w:val="00457EDC"/>
    <w:rsid w:val="0046024A"/>
    <w:rsid w:val="004603A8"/>
    <w:rsid w:val="004603AD"/>
    <w:rsid w:val="00460997"/>
    <w:rsid w:val="004611DC"/>
    <w:rsid w:val="00461792"/>
    <w:rsid w:val="00461831"/>
    <w:rsid w:val="00461910"/>
    <w:rsid w:val="00461BB2"/>
    <w:rsid w:val="004621E9"/>
    <w:rsid w:val="004624F5"/>
    <w:rsid w:val="004625E8"/>
    <w:rsid w:val="00462A51"/>
    <w:rsid w:val="00462E85"/>
    <w:rsid w:val="0046312F"/>
    <w:rsid w:val="0046328C"/>
    <w:rsid w:val="0046393E"/>
    <w:rsid w:val="00463FB6"/>
    <w:rsid w:val="0046467E"/>
    <w:rsid w:val="004646F4"/>
    <w:rsid w:val="004647FF"/>
    <w:rsid w:val="00465362"/>
    <w:rsid w:val="004655D8"/>
    <w:rsid w:val="004658DF"/>
    <w:rsid w:val="00465C76"/>
    <w:rsid w:val="00465D6D"/>
    <w:rsid w:val="0046637A"/>
    <w:rsid w:val="004663F2"/>
    <w:rsid w:val="00466C1E"/>
    <w:rsid w:val="004672E7"/>
    <w:rsid w:val="00467E89"/>
    <w:rsid w:val="004704DB"/>
    <w:rsid w:val="00470A54"/>
    <w:rsid w:val="00471620"/>
    <w:rsid w:val="0047178D"/>
    <w:rsid w:val="00471E25"/>
    <w:rsid w:val="004727CC"/>
    <w:rsid w:val="0047370A"/>
    <w:rsid w:val="0047382D"/>
    <w:rsid w:val="00473A91"/>
    <w:rsid w:val="00473AD5"/>
    <w:rsid w:val="00474072"/>
    <w:rsid w:val="00474341"/>
    <w:rsid w:val="004746FB"/>
    <w:rsid w:val="0047472E"/>
    <w:rsid w:val="00474C6D"/>
    <w:rsid w:val="0047506C"/>
    <w:rsid w:val="0047524B"/>
    <w:rsid w:val="004753A4"/>
    <w:rsid w:val="00476495"/>
    <w:rsid w:val="00476564"/>
    <w:rsid w:val="00476F15"/>
    <w:rsid w:val="0047768B"/>
    <w:rsid w:val="004777EA"/>
    <w:rsid w:val="00477847"/>
    <w:rsid w:val="0047791B"/>
    <w:rsid w:val="00477A3C"/>
    <w:rsid w:val="0048076E"/>
    <w:rsid w:val="0048116C"/>
    <w:rsid w:val="00481298"/>
    <w:rsid w:val="004817BD"/>
    <w:rsid w:val="0048236D"/>
    <w:rsid w:val="004825CB"/>
    <w:rsid w:val="00482AED"/>
    <w:rsid w:val="00482C3C"/>
    <w:rsid w:val="00483770"/>
    <w:rsid w:val="00483B3A"/>
    <w:rsid w:val="004842B7"/>
    <w:rsid w:val="004845A9"/>
    <w:rsid w:val="00485E51"/>
    <w:rsid w:val="00485F14"/>
    <w:rsid w:val="00487DA4"/>
    <w:rsid w:val="00487EE9"/>
    <w:rsid w:val="00490397"/>
    <w:rsid w:val="00490BDF"/>
    <w:rsid w:val="004915A5"/>
    <w:rsid w:val="00492733"/>
    <w:rsid w:val="00492E70"/>
    <w:rsid w:val="00494452"/>
    <w:rsid w:val="004945DF"/>
    <w:rsid w:val="0049483E"/>
    <w:rsid w:val="00494B2D"/>
    <w:rsid w:val="00495DFD"/>
    <w:rsid w:val="00496BCC"/>
    <w:rsid w:val="00497334"/>
    <w:rsid w:val="0049751F"/>
    <w:rsid w:val="004977BD"/>
    <w:rsid w:val="004978CD"/>
    <w:rsid w:val="004A0B54"/>
    <w:rsid w:val="004A30B4"/>
    <w:rsid w:val="004A367B"/>
    <w:rsid w:val="004A398A"/>
    <w:rsid w:val="004A3CB0"/>
    <w:rsid w:val="004A493B"/>
    <w:rsid w:val="004A4C3A"/>
    <w:rsid w:val="004A53B7"/>
    <w:rsid w:val="004A5929"/>
    <w:rsid w:val="004A69F0"/>
    <w:rsid w:val="004A6C2E"/>
    <w:rsid w:val="004A6DCA"/>
    <w:rsid w:val="004B0471"/>
    <w:rsid w:val="004B0AAC"/>
    <w:rsid w:val="004B195A"/>
    <w:rsid w:val="004B1BFB"/>
    <w:rsid w:val="004B3104"/>
    <w:rsid w:val="004B3980"/>
    <w:rsid w:val="004B3DE0"/>
    <w:rsid w:val="004B40CF"/>
    <w:rsid w:val="004B5460"/>
    <w:rsid w:val="004B5697"/>
    <w:rsid w:val="004B5C7D"/>
    <w:rsid w:val="004B6485"/>
    <w:rsid w:val="004B75E1"/>
    <w:rsid w:val="004B7735"/>
    <w:rsid w:val="004B7F35"/>
    <w:rsid w:val="004C001A"/>
    <w:rsid w:val="004C0AFC"/>
    <w:rsid w:val="004C0E9E"/>
    <w:rsid w:val="004C187A"/>
    <w:rsid w:val="004C18E4"/>
    <w:rsid w:val="004C196F"/>
    <w:rsid w:val="004C4012"/>
    <w:rsid w:val="004C43DA"/>
    <w:rsid w:val="004C52E3"/>
    <w:rsid w:val="004C6456"/>
    <w:rsid w:val="004C6F1C"/>
    <w:rsid w:val="004C7DE0"/>
    <w:rsid w:val="004C7F94"/>
    <w:rsid w:val="004D1F2B"/>
    <w:rsid w:val="004D216C"/>
    <w:rsid w:val="004D26A6"/>
    <w:rsid w:val="004D2C11"/>
    <w:rsid w:val="004D2F84"/>
    <w:rsid w:val="004D308A"/>
    <w:rsid w:val="004D3633"/>
    <w:rsid w:val="004D418C"/>
    <w:rsid w:val="004D473D"/>
    <w:rsid w:val="004D5175"/>
    <w:rsid w:val="004D68A7"/>
    <w:rsid w:val="004D6C56"/>
    <w:rsid w:val="004D6D68"/>
    <w:rsid w:val="004E181E"/>
    <w:rsid w:val="004E1830"/>
    <w:rsid w:val="004E236D"/>
    <w:rsid w:val="004E26BF"/>
    <w:rsid w:val="004E2F8D"/>
    <w:rsid w:val="004E31F7"/>
    <w:rsid w:val="004E337C"/>
    <w:rsid w:val="004E399F"/>
    <w:rsid w:val="004E42D5"/>
    <w:rsid w:val="004E459C"/>
    <w:rsid w:val="004E45E7"/>
    <w:rsid w:val="004E46E9"/>
    <w:rsid w:val="004E4E70"/>
    <w:rsid w:val="004E55DC"/>
    <w:rsid w:val="004E5C62"/>
    <w:rsid w:val="004E5D7F"/>
    <w:rsid w:val="004F0277"/>
    <w:rsid w:val="004F0971"/>
    <w:rsid w:val="004F097C"/>
    <w:rsid w:val="004F0AD7"/>
    <w:rsid w:val="004F1427"/>
    <w:rsid w:val="004F2768"/>
    <w:rsid w:val="004F2BFF"/>
    <w:rsid w:val="004F373E"/>
    <w:rsid w:val="004F3C55"/>
    <w:rsid w:val="004F3EAA"/>
    <w:rsid w:val="004F3F64"/>
    <w:rsid w:val="004F4293"/>
    <w:rsid w:val="004F49D9"/>
    <w:rsid w:val="004F4B67"/>
    <w:rsid w:val="004F539E"/>
    <w:rsid w:val="004F717B"/>
    <w:rsid w:val="005021AF"/>
    <w:rsid w:val="0050228A"/>
    <w:rsid w:val="005022FD"/>
    <w:rsid w:val="0050251D"/>
    <w:rsid w:val="00502952"/>
    <w:rsid w:val="00502AC7"/>
    <w:rsid w:val="00502F2B"/>
    <w:rsid w:val="00503653"/>
    <w:rsid w:val="0050430D"/>
    <w:rsid w:val="005046DF"/>
    <w:rsid w:val="00505527"/>
    <w:rsid w:val="00505A4B"/>
    <w:rsid w:val="005066D9"/>
    <w:rsid w:val="00507745"/>
    <w:rsid w:val="0051035C"/>
    <w:rsid w:val="0051052F"/>
    <w:rsid w:val="00510D8B"/>
    <w:rsid w:val="00512313"/>
    <w:rsid w:val="00513B72"/>
    <w:rsid w:val="0051432A"/>
    <w:rsid w:val="005148C4"/>
    <w:rsid w:val="00514F93"/>
    <w:rsid w:val="00515080"/>
    <w:rsid w:val="005153D2"/>
    <w:rsid w:val="00515578"/>
    <w:rsid w:val="00516167"/>
    <w:rsid w:val="00516182"/>
    <w:rsid w:val="0051646B"/>
    <w:rsid w:val="005164F4"/>
    <w:rsid w:val="00516F41"/>
    <w:rsid w:val="00517A4C"/>
    <w:rsid w:val="005205DB"/>
    <w:rsid w:val="0052091D"/>
    <w:rsid w:val="0052122D"/>
    <w:rsid w:val="00521CC5"/>
    <w:rsid w:val="00521DB2"/>
    <w:rsid w:val="005221DB"/>
    <w:rsid w:val="00522ADB"/>
    <w:rsid w:val="0052373D"/>
    <w:rsid w:val="00523BBE"/>
    <w:rsid w:val="00524916"/>
    <w:rsid w:val="005249F7"/>
    <w:rsid w:val="00524BC3"/>
    <w:rsid w:val="00525006"/>
    <w:rsid w:val="00525117"/>
    <w:rsid w:val="0052570A"/>
    <w:rsid w:val="0052586F"/>
    <w:rsid w:val="00526B5B"/>
    <w:rsid w:val="00526DF0"/>
    <w:rsid w:val="00527722"/>
    <w:rsid w:val="0053025C"/>
    <w:rsid w:val="00530B44"/>
    <w:rsid w:val="0053199E"/>
    <w:rsid w:val="00531C34"/>
    <w:rsid w:val="00533143"/>
    <w:rsid w:val="005337CB"/>
    <w:rsid w:val="005345EC"/>
    <w:rsid w:val="0053481C"/>
    <w:rsid w:val="005348AE"/>
    <w:rsid w:val="00534BC8"/>
    <w:rsid w:val="00534FCF"/>
    <w:rsid w:val="00535878"/>
    <w:rsid w:val="00535CF8"/>
    <w:rsid w:val="00535E4A"/>
    <w:rsid w:val="00536072"/>
    <w:rsid w:val="00536833"/>
    <w:rsid w:val="00536939"/>
    <w:rsid w:val="00536BB5"/>
    <w:rsid w:val="00537615"/>
    <w:rsid w:val="00537F21"/>
    <w:rsid w:val="00537F2E"/>
    <w:rsid w:val="005403EE"/>
    <w:rsid w:val="00540CE8"/>
    <w:rsid w:val="00541509"/>
    <w:rsid w:val="00541803"/>
    <w:rsid w:val="00541FC6"/>
    <w:rsid w:val="005430F6"/>
    <w:rsid w:val="00543DD1"/>
    <w:rsid w:val="005449DD"/>
    <w:rsid w:val="005461C6"/>
    <w:rsid w:val="0054653D"/>
    <w:rsid w:val="00547F87"/>
    <w:rsid w:val="00550091"/>
    <w:rsid w:val="005502BF"/>
    <w:rsid w:val="0055031A"/>
    <w:rsid w:val="005511D5"/>
    <w:rsid w:val="0055176A"/>
    <w:rsid w:val="00552146"/>
    <w:rsid w:val="005528F6"/>
    <w:rsid w:val="00552AD5"/>
    <w:rsid w:val="005531DA"/>
    <w:rsid w:val="00553405"/>
    <w:rsid w:val="0055399D"/>
    <w:rsid w:val="00553A9A"/>
    <w:rsid w:val="00553BFE"/>
    <w:rsid w:val="005548EE"/>
    <w:rsid w:val="00554A61"/>
    <w:rsid w:val="00554F90"/>
    <w:rsid w:val="0055651E"/>
    <w:rsid w:val="00556B66"/>
    <w:rsid w:val="00556E3A"/>
    <w:rsid w:val="00557839"/>
    <w:rsid w:val="005578D7"/>
    <w:rsid w:val="00561452"/>
    <w:rsid w:val="00561946"/>
    <w:rsid w:val="00562755"/>
    <w:rsid w:val="00562E42"/>
    <w:rsid w:val="00564496"/>
    <w:rsid w:val="005648DA"/>
    <w:rsid w:val="00564984"/>
    <w:rsid w:val="0056551A"/>
    <w:rsid w:val="00565AF2"/>
    <w:rsid w:val="005669D1"/>
    <w:rsid w:val="005674D8"/>
    <w:rsid w:val="005675F2"/>
    <w:rsid w:val="0057141C"/>
    <w:rsid w:val="00571492"/>
    <w:rsid w:val="00571FC2"/>
    <w:rsid w:val="005721C7"/>
    <w:rsid w:val="005726B7"/>
    <w:rsid w:val="00572A03"/>
    <w:rsid w:val="00573751"/>
    <w:rsid w:val="0057395E"/>
    <w:rsid w:val="00574F1E"/>
    <w:rsid w:val="00575273"/>
    <w:rsid w:val="005752A0"/>
    <w:rsid w:val="005755FF"/>
    <w:rsid w:val="00575F52"/>
    <w:rsid w:val="005760D6"/>
    <w:rsid w:val="0057630B"/>
    <w:rsid w:val="00576854"/>
    <w:rsid w:val="00576C0E"/>
    <w:rsid w:val="005770A7"/>
    <w:rsid w:val="005775E6"/>
    <w:rsid w:val="00577942"/>
    <w:rsid w:val="00577E34"/>
    <w:rsid w:val="0058020E"/>
    <w:rsid w:val="00580CB0"/>
    <w:rsid w:val="00581166"/>
    <w:rsid w:val="00582EA2"/>
    <w:rsid w:val="00583441"/>
    <w:rsid w:val="005848F6"/>
    <w:rsid w:val="0058493F"/>
    <w:rsid w:val="00584B1E"/>
    <w:rsid w:val="00585089"/>
    <w:rsid w:val="00585FE4"/>
    <w:rsid w:val="00586A0E"/>
    <w:rsid w:val="00586AA0"/>
    <w:rsid w:val="00586B3E"/>
    <w:rsid w:val="00586BD8"/>
    <w:rsid w:val="0058728F"/>
    <w:rsid w:val="0058781C"/>
    <w:rsid w:val="00587BC5"/>
    <w:rsid w:val="005908B4"/>
    <w:rsid w:val="00590E89"/>
    <w:rsid w:val="005910F1"/>
    <w:rsid w:val="005913F6"/>
    <w:rsid w:val="00591E55"/>
    <w:rsid w:val="0059247E"/>
    <w:rsid w:val="005924A1"/>
    <w:rsid w:val="00593316"/>
    <w:rsid w:val="005938D3"/>
    <w:rsid w:val="005938EB"/>
    <w:rsid w:val="00594AD3"/>
    <w:rsid w:val="005964A0"/>
    <w:rsid w:val="00596C6F"/>
    <w:rsid w:val="00596DEB"/>
    <w:rsid w:val="005971CC"/>
    <w:rsid w:val="0059732A"/>
    <w:rsid w:val="00597500"/>
    <w:rsid w:val="00597E58"/>
    <w:rsid w:val="005A03BA"/>
    <w:rsid w:val="005A0AF1"/>
    <w:rsid w:val="005A19E9"/>
    <w:rsid w:val="005A1CB9"/>
    <w:rsid w:val="005A1E07"/>
    <w:rsid w:val="005A2389"/>
    <w:rsid w:val="005A2736"/>
    <w:rsid w:val="005A36C5"/>
    <w:rsid w:val="005A3A2B"/>
    <w:rsid w:val="005A410D"/>
    <w:rsid w:val="005A540A"/>
    <w:rsid w:val="005A54FE"/>
    <w:rsid w:val="005A5827"/>
    <w:rsid w:val="005A6105"/>
    <w:rsid w:val="005A6F34"/>
    <w:rsid w:val="005A7034"/>
    <w:rsid w:val="005A7342"/>
    <w:rsid w:val="005A755A"/>
    <w:rsid w:val="005A787D"/>
    <w:rsid w:val="005A7BA8"/>
    <w:rsid w:val="005B0112"/>
    <w:rsid w:val="005B02AD"/>
    <w:rsid w:val="005B16ED"/>
    <w:rsid w:val="005B1BCF"/>
    <w:rsid w:val="005B28DA"/>
    <w:rsid w:val="005B3018"/>
    <w:rsid w:val="005B3E6F"/>
    <w:rsid w:val="005B4213"/>
    <w:rsid w:val="005B4B22"/>
    <w:rsid w:val="005B4D20"/>
    <w:rsid w:val="005B53CF"/>
    <w:rsid w:val="005B5AD1"/>
    <w:rsid w:val="005B6067"/>
    <w:rsid w:val="005C025A"/>
    <w:rsid w:val="005C0F7A"/>
    <w:rsid w:val="005C289C"/>
    <w:rsid w:val="005C2D96"/>
    <w:rsid w:val="005C3EBA"/>
    <w:rsid w:val="005C46C4"/>
    <w:rsid w:val="005C4C35"/>
    <w:rsid w:val="005C539A"/>
    <w:rsid w:val="005C68AF"/>
    <w:rsid w:val="005C68C9"/>
    <w:rsid w:val="005C6A6E"/>
    <w:rsid w:val="005C71FC"/>
    <w:rsid w:val="005C7212"/>
    <w:rsid w:val="005C7446"/>
    <w:rsid w:val="005D06FE"/>
    <w:rsid w:val="005D0D67"/>
    <w:rsid w:val="005D1F1B"/>
    <w:rsid w:val="005D224E"/>
    <w:rsid w:val="005D3E83"/>
    <w:rsid w:val="005D4231"/>
    <w:rsid w:val="005D457E"/>
    <w:rsid w:val="005D4C51"/>
    <w:rsid w:val="005D5314"/>
    <w:rsid w:val="005D5392"/>
    <w:rsid w:val="005D6138"/>
    <w:rsid w:val="005D7830"/>
    <w:rsid w:val="005D78F8"/>
    <w:rsid w:val="005D7A6A"/>
    <w:rsid w:val="005E015D"/>
    <w:rsid w:val="005E0D34"/>
    <w:rsid w:val="005E2A63"/>
    <w:rsid w:val="005E3AF4"/>
    <w:rsid w:val="005E40BF"/>
    <w:rsid w:val="005E4A70"/>
    <w:rsid w:val="005E557B"/>
    <w:rsid w:val="005E55C2"/>
    <w:rsid w:val="005E5990"/>
    <w:rsid w:val="005E7245"/>
    <w:rsid w:val="005F023A"/>
    <w:rsid w:val="005F0BC2"/>
    <w:rsid w:val="005F15EC"/>
    <w:rsid w:val="005F1830"/>
    <w:rsid w:val="005F186D"/>
    <w:rsid w:val="005F31BD"/>
    <w:rsid w:val="005F4950"/>
    <w:rsid w:val="005F4B7C"/>
    <w:rsid w:val="005F5EAC"/>
    <w:rsid w:val="005F5FBC"/>
    <w:rsid w:val="005F6310"/>
    <w:rsid w:val="005F6EE0"/>
    <w:rsid w:val="005F719F"/>
    <w:rsid w:val="005F7370"/>
    <w:rsid w:val="005F78E1"/>
    <w:rsid w:val="006008AF"/>
    <w:rsid w:val="00600C47"/>
    <w:rsid w:val="00600DB4"/>
    <w:rsid w:val="006019AD"/>
    <w:rsid w:val="006020B5"/>
    <w:rsid w:val="0060243D"/>
    <w:rsid w:val="006027B2"/>
    <w:rsid w:val="00602E46"/>
    <w:rsid w:val="00602F76"/>
    <w:rsid w:val="00604C94"/>
    <w:rsid w:val="00605150"/>
    <w:rsid w:val="006063D2"/>
    <w:rsid w:val="00606DFE"/>
    <w:rsid w:val="00607188"/>
    <w:rsid w:val="006071FC"/>
    <w:rsid w:val="0061103A"/>
    <w:rsid w:val="00613956"/>
    <w:rsid w:val="00613CF3"/>
    <w:rsid w:val="00613F9F"/>
    <w:rsid w:val="0061449B"/>
    <w:rsid w:val="0061689F"/>
    <w:rsid w:val="006168F9"/>
    <w:rsid w:val="00617FF2"/>
    <w:rsid w:val="006203F1"/>
    <w:rsid w:val="0062042E"/>
    <w:rsid w:val="0062103F"/>
    <w:rsid w:val="00622943"/>
    <w:rsid w:val="0062368B"/>
    <w:rsid w:val="0062381D"/>
    <w:rsid w:val="006240B6"/>
    <w:rsid w:val="006246B8"/>
    <w:rsid w:val="00625EA9"/>
    <w:rsid w:val="00626223"/>
    <w:rsid w:val="006264C6"/>
    <w:rsid w:val="00626800"/>
    <w:rsid w:val="00626F2B"/>
    <w:rsid w:val="00626F89"/>
    <w:rsid w:val="0062723B"/>
    <w:rsid w:val="00627912"/>
    <w:rsid w:val="00627959"/>
    <w:rsid w:val="00627BB4"/>
    <w:rsid w:val="00627E4E"/>
    <w:rsid w:val="00627E6F"/>
    <w:rsid w:val="00630DCE"/>
    <w:rsid w:val="00631817"/>
    <w:rsid w:val="00631820"/>
    <w:rsid w:val="006318F3"/>
    <w:rsid w:val="00633289"/>
    <w:rsid w:val="00633641"/>
    <w:rsid w:val="00633736"/>
    <w:rsid w:val="00635882"/>
    <w:rsid w:val="00635C1F"/>
    <w:rsid w:val="00636EAB"/>
    <w:rsid w:val="00640D02"/>
    <w:rsid w:val="006417C1"/>
    <w:rsid w:val="00641FB8"/>
    <w:rsid w:val="0064251C"/>
    <w:rsid w:val="0064254B"/>
    <w:rsid w:val="00642EFF"/>
    <w:rsid w:val="006437A7"/>
    <w:rsid w:val="006438AD"/>
    <w:rsid w:val="00644596"/>
    <w:rsid w:val="00645E14"/>
    <w:rsid w:val="0064626D"/>
    <w:rsid w:val="006464AF"/>
    <w:rsid w:val="006464ED"/>
    <w:rsid w:val="006465E9"/>
    <w:rsid w:val="00646BDB"/>
    <w:rsid w:val="00651A3B"/>
    <w:rsid w:val="006527C2"/>
    <w:rsid w:val="00652839"/>
    <w:rsid w:val="006528FE"/>
    <w:rsid w:val="00652BA7"/>
    <w:rsid w:val="00653006"/>
    <w:rsid w:val="006534E5"/>
    <w:rsid w:val="00653650"/>
    <w:rsid w:val="00654856"/>
    <w:rsid w:val="00655068"/>
    <w:rsid w:val="006556AE"/>
    <w:rsid w:val="00655F21"/>
    <w:rsid w:val="00657177"/>
    <w:rsid w:val="0065743B"/>
    <w:rsid w:val="00657EAE"/>
    <w:rsid w:val="00660538"/>
    <w:rsid w:val="006607F8"/>
    <w:rsid w:val="006610CE"/>
    <w:rsid w:val="006614B0"/>
    <w:rsid w:val="00661FEF"/>
    <w:rsid w:val="006625F5"/>
    <w:rsid w:val="00662F3D"/>
    <w:rsid w:val="00664570"/>
    <w:rsid w:val="00664586"/>
    <w:rsid w:val="0066542F"/>
    <w:rsid w:val="00665816"/>
    <w:rsid w:val="00665DAE"/>
    <w:rsid w:val="006660B4"/>
    <w:rsid w:val="00666193"/>
    <w:rsid w:val="00666A6D"/>
    <w:rsid w:val="00666E17"/>
    <w:rsid w:val="00667575"/>
    <w:rsid w:val="00667D29"/>
    <w:rsid w:val="00670C65"/>
    <w:rsid w:val="006711BD"/>
    <w:rsid w:val="00671224"/>
    <w:rsid w:val="00671466"/>
    <w:rsid w:val="00671589"/>
    <w:rsid w:val="00672EA3"/>
    <w:rsid w:val="00674335"/>
    <w:rsid w:val="006751A7"/>
    <w:rsid w:val="0067606B"/>
    <w:rsid w:val="00677901"/>
    <w:rsid w:val="00680185"/>
    <w:rsid w:val="00680706"/>
    <w:rsid w:val="0068201B"/>
    <w:rsid w:val="00682375"/>
    <w:rsid w:val="00682378"/>
    <w:rsid w:val="00682BEF"/>
    <w:rsid w:val="00683219"/>
    <w:rsid w:val="00683927"/>
    <w:rsid w:val="006844EA"/>
    <w:rsid w:val="00684921"/>
    <w:rsid w:val="006851B9"/>
    <w:rsid w:val="00687800"/>
    <w:rsid w:val="00690215"/>
    <w:rsid w:val="00690D8C"/>
    <w:rsid w:val="0069117C"/>
    <w:rsid w:val="00691EBA"/>
    <w:rsid w:val="0069222A"/>
    <w:rsid w:val="00692469"/>
    <w:rsid w:val="00692FED"/>
    <w:rsid w:val="00693055"/>
    <w:rsid w:val="006937F8"/>
    <w:rsid w:val="0069385D"/>
    <w:rsid w:val="00694379"/>
    <w:rsid w:val="00694AC5"/>
    <w:rsid w:val="006955F2"/>
    <w:rsid w:val="00696986"/>
    <w:rsid w:val="00696D74"/>
    <w:rsid w:val="006970E1"/>
    <w:rsid w:val="00697286"/>
    <w:rsid w:val="006A01BB"/>
    <w:rsid w:val="006A03EE"/>
    <w:rsid w:val="006A03F8"/>
    <w:rsid w:val="006A1CC0"/>
    <w:rsid w:val="006A1DE5"/>
    <w:rsid w:val="006A3101"/>
    <w:rsid w:val="006A3C4C"/>
    <w:rsid w:val="006A437F"/>
    <w:rsid w:val="006A4BD0"/>
    <w:rsid w:val="006A5642"/>
    <w:rsid w:val="006A5F78"/>
    <w:rsid w:val="006A7034"/>
    <w:rsid w:val="006A7453"/>
    <w:rsid w:val="006B080C"/>
    <w:rsid w:val="006B0A12"/>
    <w:rsid w:val="006B1245"/>
    <w:rsid w:val="006B268C"/>
    <w:rsid w:val="006B348F"/>
    <w:rsid w:val="006B4586"/>
    <w:rsid w:val="006B4F54"/>
    <w:rsid w:val="006B54E7"/>
    <w:rsid w:val="006B5F2D"/>
    <w:rsid w:val="006B6BBC"/>
    <w:rsid w:val="006B7497"/>
    <w:rsid w:val="006C0009"/>
    <w:rsid w:val="006C0074"/>
    <w:rsid w:val="006C0485"/>
    <w:rsid w:val="006C1FBA"/>
    <w:rsid w:val="006C234F"/>
    <w:rsid w:val="006C2444"/>
    <w:rsid w:val="006C27D1"/>
    <w:rsid w:val="006C2DA6"/>
    <w:rsid w:val="006C3895"/>
    <w:rsid w:val="006C43F1"/>
    <w:rsid w:val="006C4DE3"/>
    <w:rsid w:val="006C6B38"/>
    <w:rsid w:val="006D0783"/>
    <w:rsid w:val="006D1914"/>
    <w:rsid w:val="006D225E"/>
    <w:rsid w:val="006D2476"/>
    <w:rsid w:val="006D28E7"/>
    <w:rsid w:val="006D2BC8"/>
    <w:rsid w:val="006D3477"/>
    <w:rsid w:val="006D396D"/>
    <w:rsid w:val="006D399E"/>
    <w:rsid w:val="006D3A72"/>
    <w:rsid w:val="006D58DA"/>
    <w:rsid w:val="006D6352"/>
    <w:rsid w:val="006D6488"/>
    <w:rsid w:val="006D69D1"/>
    <w:rsid w:val="006D7502"/>
    <w:rsid w:val="006E1B89"/>
    <w:rsid w:val="006E26DB"/>
    <w:rsid w:val="006E2A20"/>
    <w:rsid w:val="006E3059"/>
    <w:rsid w:val="006E6348"/>
    <w:rsid w:val="006E67BE"/>
    <w:rsid w:val="006E6AB1"/>
    <w:rsid w:val="006E71D3"/>
    <w:rsid w:val="006E7EDD"/>
    <w:rsid w:val="006F0680"/>
    <w:rsid w:val="006F0D8A"/>
    <w:rsid w:val="006F121D"/>
    <w:rsid w:val="006F2594"/>
    <w:rsid w:val="006F2884"/>
    <w:rsid w:val="006F2A54"/>
    <w:rsid w:val="006F3141"/>
    <w:rsid w:val="006F40B1"/>
    <w:rsid w:val="006F43BA"/>
    <w:rsid w:val="006F5168"/>
    <w:rsid w:val="006F6C4B"/>
    <w:rsid w:val="006F78A9"/>
    <w:rsid w:val="00700186"/>
    <w:rsid w:val="00700847"/>
    <w:rsid w:val="00700E03"/>
    <w:rsid w:val="00700E0D"/>
    <w:rsid w:val="00701071"/>
    <w:rsid w:val="00701641"/>
    <w:rsid w:val="00701B97"/>
    <w:rsid w:val="00702294"/>
    <w:rsid w:val="00703549"/>
    <w:rsid w:val="007047C3"/>
    <w:rsid w:val="0070505C"/>
    <w:rsid w:val="00706589"/>
    <w:rsid w:val="0070664D"/>
    <w:rsid w:val="00707633"/>
    <w:rsid w:val="00707858"/>
    <w:rsid w:val="00707EF3"/>
    <w:rsid w:val="007107DA"/>
    <w:rsid w:val="00712374"/>
    <w:rsid w:val="007135FB"/>
    <w:rsid w:val="00713EE2"/>
    <w:rsid w:val="0071500D"/>
    <w:rsid w:val="007156A1"/>
    <w:rsid w:val="00715DA0"/>
    <w:rsid w:val="00715DA2"/>
    <w:rsid w:val="007163CB"/>
    <w:rsid w:val="007166D0"/>
    <w:rsid w:val="007169EF"/>
    <w:rsid w:val="00716CC8"/>
    <w:rsid w:val="007170A0"/>
    <w:rsid w:val="0071782C"/>
    <w:rsid w:val="0072028F"/>
    <w:rsid w:val="007206DE"/>
    <w:rsid w:val="0072163E"/>
    <w:rsid w:val="0072296E"/>
    <w:rsid w:val="00723487"/>
    <w:rsid w:val="007271AF"/>
    <w:rsid w:val="0073035A"/>
    <w:rsid w:val="00730C2B"/>
    <w:rsid w:val="00731520"/>
    <w:rsid w:val="00731E23"/>
    <w:rsid w:val="00732B41"/>
    <w:rsid w:val="00732CEC"/>
    <w:rsid w:val="007335EB"/>
    <w:rsid w:val="00733FA5"/>
    <w:rsid w:val="007342AE"/>
    <w:rsid w:val="0073431F"/>
    <w:rsid w:val="007344AE"/>
    <w:rsid w:val="0073620B"/>
    <w:rsid w:val="0073765B"/>
    <w:rsid w:val="007407B4"/>
    <w:rsid w:val="00741E36"/>
    <w:rsid w:val="00742692"/>
    <w:rsid w:val="00742A45"/>
    <w:rsid w:val="00743031"/>
    <w:rsid w:val="007433BC"/>
    <w:rsid w:val="0074361F"/>
    <w:rsid w:val="007444B8"/>
    <w:rsid w:val="00745339"/>
    <w:rsid w:val="00745C2F"/>
    <w:rsid w:val="00745DE4"/>
    <w:rsid w:val="00746C18"/>
    <w:rsid w:val="00746EA2"/>
    <w:rsid w:val="007501ED"/>
    <w:rsid w:val="007504DE"/>
    <w:rsid w:val="007522D7"/>
    <w:rsid w:val="00752C70"/>
    <w:rsid w:val="0075375F"/>
    <w:rsid w:val="00755741"/>
    <w:rsid w:val="007564CF"/>
    <w:rsid w:val="007564DF"/>
    <w:rsid w:val="0075665B"/>
    <w:rsid w:val="00757356"/>
    <w:rsid w:val="00757928"/>
    <w:rsid w:val="00757FFB"/>
    <w:rsid w:val="00760291"/>
    <w:rsid w:val="0076054F"/>
    <w:rsid w:val="00760952"/>
    <w:rsid w:val="00760D1D"/>
    <w:rsid w:val="007616A9"/>
    <w:rsid w:val="00762AF4"/>
    <w:rsid w:val="00762C04"/>
    <w:rsid w:val="00762CE0"/>
    <w:rsid w:val="00762D02"/>
    <w:rsid w:val="00762DA8"/>
    <w:rsid w:val="00762F5A"/>
    <w:rsid w:val="00764215"/>
    <w:rsid w:val="007642DF"/>
    <w:rsid w:val="00764843"/>
    <w:rsid w:val="00765324"/>
    <w:rsid w:val="00765778"/>
    <w:rsid w:val="0076617E"/>
    <w:rsid w:val="007663D8"/>
    <w:rsid w:val="00766D3B"/>
    <w:rsid w:val="007672D2"/>
    <w:rsid w:val="007678F7"/>
    <w:rsid w:val="00767AC4"/>
    <w:rsid w:val="00771128"/>
    <w:rsid w:val="0077264F"/>
    <w:rsid w:val="00772AE3"/>
    <w:rsid w:val="007732B6"/>
    <w:rsid w:val="00774F75"/>
    <w:rsid w:val="0077573D"/>
    <w:rsid w:val="007759F5"/>
    <w:rsid w:val="00775AFE"/>
    <w:rsid w:val="00777D28"/>
    <w:rsid w:val="007805A7"/>
    <w:rsid w:val="007805BD"/>
    <w:rsid w:val="00781CBC"/>
    <w:rsid w:val="007822D7"/>
    <w:rsid w:val="00782367"/>
    <w:rsid w:val="00783157"/>
    <w:rsid w:val="00783A94"/>
    <w:rsid w:val="0078410B"/>
    <w:rsid w:val="00784BC0"/>
    <w:rsid w:val="00784C4B"/>
    <w:rsid w:val="00785F6D"/>
    <w:rsid w:val="007861C3"/>
    <w:rsid w:val="007865D1"/>
    <w:rsid w:val="00787352"/>
    <w:rsid w:val="0078756A"/>
    <w:rsid w:val="007876AD"/>
    <w:rsid w:val="00790D7C"/>
    <w:rsid w:val="00792402"/>
    <w:rsid w:val="0079240A"/>
    <w:rsid w:val="00792F07"/>
    <w:rsid w:val="00792F42"/>
    <w:rsid w:val="00793316"/>
    <w:rsid w:val="0079343F"/>
    <w:rsid w:val="00793674"/>
    <w:rsid w:val="00793DE1"/>
    <w:rsid w:val="00793F7C"/>
    <w:rsid w:val="00794432"/>
    <w:rsid w:val="00794A87"/>
    <w:rsid w:val="00794B32"/>
    <w:rsid w:val="00795FE6"/>
    <w:rsid w:val="0079607F"/>
    <w:rsid w:val="007A5D04"/>
    <w:rsid w:val="007A6203"/>
    <w:rsid w:val="007A63DE"/>
    <w:rsid w:val="007A795A"/>
    <w:rsid w:val="007B05C7"/>
    <w:rsid w:val="007B0678"/>
    <w:rsid w:val="007B0940"/>
    <w:rsid w:val="007B0BA1"/>
    <w:rsid w:val="007B0D82"/>
    <w:rsid w:val="007B16BF"/>
    <w:rsid w:val="007B2D26"/>
    <w:rsid w:val="007B2D46"/>
    <w:rsid w:val="007B330E"/>
    <w:rsid w:val="007B4BA9"/>
    <w:rsid w:val="007B4FE6"/>
    <w:rsid w:val="007B52C3"/>
    <w:rsid w:val="007B6921"/>
    <w:rsid w:val="007B76F2"/>
    <w:rsid w:val="007B7879"/>
    <w:rsid w:val="007C130A"/>
    <w:rsid w:val="007C1324"/>
    <w:rsid w:val="007C14EE"/>
    <w:rsid w:val="007C2765"/>
    <w:rsid w:val="007C38B3"/>
    <w:rsid w:val="007C3C43"/>
    <w:rsid w:val="007C3D44"/>
    <w:rsid w:val="007C459D"/>
    <w:rsid w:val="007C5AAC"/>
    <w:rsid w:val="007C74A7"/>
    <w:rsid w:val="007C79F3"/>
    <w:rsid w:val="007D0516"/>
    <w:rsid w:val="007D05C0"/>
    <w:rsid w:val="007D084A"/>
    <w:rsid w:val="007D13B7"/>
    <w:rsid w:val="007D14FC"/>
    <w:rsid w:val="007D276B"/>
    <w:rsid w:val="007D27F1"/>
    <w:rsid w:val="007D2C64"/>
    <w:rsid w:val="007D2D5F"/>
    <w:rsid w:val="007D389F"/>
    <w:rsid w:val="007D48F4"/>
    <w:rsid w:val="007D4ADB"/>
    <w:rsid w:val="007D57A7"/>
    <w:rsid w:val="007D5FA8"/>
    <w:rsid w:val="007D674D"/>
    <w:rsid w:val="007D6A33"/>
    <w:rsid w:val="007E0320"/>
    <w:rsid w:val="007E04D6"/>
    <w:rsid w:val="007E0905"/>
    <w:rsid w:val="007E12C4"/>
    <w:rsid w:val="007E1B38"/>
    <w:rsid w:val="007E20D7"/>
    <w:rsid w:val="007E20F1"/>
    <w:rsid w:val="007E297C"/>
    <w:rsid w:val="007E2ADC"/>
    <w:rsid w:val="007E34E9"/>
    <w:rsid w:val="007E4174"/>
    <w:rsid w:val="007E41CB"/>
    <w:rsid w:val="007E57A5"/>
    <w:rsid w:val="007E5CD8"/>
    <w:rsid w:val="007E6602"/>
    <w:rsid w:val="007E6DE4"/>
    <w:rsid w:val="007E73F2"/>
    <w:rsid w:val="007E7817"/>
    <w:rsid w:val="007F00E2"/>
    <w:rsid w:val="007F0124"/>
    <w:rsid w:val="007F0183"/>
    <w:rsid w:val="007F0840"/>
    <w:rsid w:val="007F10EA"/>
    <w:rsid w:val="007F2576"/>
    <w:rsid w:val="007F2578"/>
    <w:rsid w:val="007F2B5B"/>
    <w:rsid w:val="007F2E91"/>
    <w:rsid w:val="007F3BA2"/>
    <w:rsid w:val="007F66E4"/>
    <w:rsid w:val="007F7970"/>
    <w:rsid w:val="0080014E"/>
    <w:rsid w:val="00800B5F"/>
    <w:rsid w:val="00802860"/>
    <w:rsid w:val="00803076"/>
    <w:rsid w:val="00803108"/>
    <w:rsid w:val="0080339D"/>
    <w:rsid w:val="00803639"/>
    <w:rsid w:val="00803754"/>
    <w:rsid w:val="008040B8"/>
    <w:rsid w:val="0080427C"/>
    <w:rsid w:val="00804EBC"/>
    <w:rsid w:val="00804FF9"/>
    <w:rsid w:val="0080589B"/>
    <w:rsid w:val="00805F38"/>
    <w:rsid w:val="008065A1"/>
    <w:rsid w:val="0081050A"/>
    <w:rsid w:val="00810776"/>
    <w:rsid w:val="008113E5"/>
    <w:rsid w:val="008124FC"/>
    <w:rsid w:val="008131EA"/>
    <w:rsid w:val="0081321E"/>
    <w:rsid w:val="008137EB"/>
    <w:rsid w:val="00813A3F"/>
    <w:rsid w:val="00813B36"/>
    <w:rsid w:val="00813F1E"/>
    <w:rsid w:val="0081414A"/>
    <w:rsid w:val="008147E7"/>
    <w:rsid w:val="0081485F"/>
    <w:rsid w:val="0081536D"/>
    <w:rsid w:val="0081615D"/>
    <w:rsid w:val="008169F6"/>
    <w:rsid w:val="00816BA5"/>
    <w:rsid w:val="00816FF5"/>
    <w:rsid w:val="008203CD"/>
    <w:rsid w:val="008204B1"/>
    <w:rsid w:val="008206C9"/>
    <w:rsid w:val="008220FA"/>
    <w:rsid w:val="008228ED"/>
    <w:rsid w:val="00822C8B"/>
    <w:rsid w:val="00823010"/>
    <w:rsid w:val="00823063"/>
    <w:rsid w:val="008240EC"/>
    <w:rsid w:val="00824850"/>
    <w:rsid w:val="00824C08"/>
    <w:rsid w:val="00825BB3"/>
    <w:rsid w:val="00825C5A"/>
    <w:rsid w:val="00825F30"/>
    <w:rsid w:val="00826C65"/>
    <w:rsid w:val="008277A0"/>
    <w:rsid w:val="008309D6"/>
    <w:rsid w:val="008319FA"/>
    <w:rsid w:val="00831D09"/>
    <w:rsid w:val="00832B6B"/>
    <w:rsid w:val="00835023"/>
    <w:rsid w:val="0083517B"/>
    <w:rsid w:val="00835ABC"/>
    <w:rsid w:val="008364AD"/>
    <w:rsid w:val="00836AD6"/>
    <w:rsid w:val="008406B2"/>
    <w:rsid w:val="00840B2A"/>
    <w:rsid w:val="00840F68"/>
    <w:rsid w:val="00840FFF"/>
    <w:rsid w:val="008423B4"/>
    <w:rsid w:val="008429AF"/>
    <w:rsid w:val="00843634"/>
    <w:rsid w:val="0084417E"/>
    <w:rsid w:val="008442BF"/>
    <w:rsid w:val="00845F54"/>
    <w:rsid w:val="00846767"/>
    <w:rsid w:val="00847CB4"/>
    <w:rsid w:val="0085031D"/>
    <w:rsid w:val="00850B6B"/>
    <w:rsid w:val="008514B1"/>
    <w:rsid w:val="00852D81"/>
    <w:rsid w:val="00853150"/>
    <w:rsid w:val="00853443"/>
    <w:rsid w:val="00853D96"/>
    <w:rsid w:val="008541E9"/>
    <w:rsid w:val="00854438"/>
    <w:rsid w:val="00854F34"/>
    <w:rsid w:val="00854FD4"/>
    <w:rsid w:val="008553CD"/>
    <w:rsid w:val="008555F8"/>
    <w:rsid w:val="00855E5C"/>
    <w:rsid w:val="00856E04"/>
    <w:rsid w:val="008574CB"/>
    <w:rsid w:val="00857511"/>
    <w:rsid w:val="00857581"/>
    <w:rsid w:val="00857655"/>
    <w:rsid w:val="0086020E"/>
    <w:rsid w:val="00860BEC"/>
    <w:rsid w:val="008610BF"/>
    <w:rsid w:val="00861A8E"/>
    <w:rsid w:val="00861ADD"/>
    <w:rsid w:val="00862200"/>
    <w:rsid w:val="008645DC"/>
    <w:rsid w:val="00864DAF"/>
    <w:rsid w:val="00864DFE"/>
    <w:rsid w:val="00867EC2"/>
    <w:rsid w:val="00867FD9"/>
    <w:rsid w:val="00870067"/>
    <w:rsid w:val="00871D41"/>
    <w:rsid w:val="00872FB7"/>
    <w:rsid w:val="00873578"/>
    <w:rsid w:val="00874B45"/>
    <w:rsid w:val="00874F81"/>
    <w:rsid w:val="008756B6"/>
    <w:rsid w:val="0087652B"/>
    <w:rsid w:val="00876530"/>
    <w:rsid w:val="00876A99"/>
    <w:rsid w:val="00876B53"/>
    <w:rsid w:val="008800A5"/>
    <w:rsid w:val="008800C8"/>
    <w:rsid w:val="008800F7"/>
    <w:rsid w:val="00880A8C"/>
    <w:rsid w:val="008814B0"/>
    <w:rsid w:val="00881532"/>
    <w:rsid w:val="008816E0"/>
    <w:rsid w:val="00881CD6"/>
    <w:rsid w:val="008829A5"/>
    <w:rsid w:val="00883415"/>
    <w:rsid w:val="0088422B"/>
    <w:rsid w:val="00884662"/>
    <w:rsid w:val="008848F1"/>
    <w:rsid w:val="00884BA8"/>
    <w:rsid w:val="00884C64"/>
    <w:rsid w:val="00884FB8"/>
    <w:rsid w:val="00885B78"/>
    <w:rsid w:val="00886920"/>
    <w:rsid w:val="00887983"/>
    <w:rsid w:val="00891305"/>
    <w:rsid w:val="00891B3D"/>
    <w:rsid w:val="00891B7C"/>
    <w:rsid w:val="00891D62"/>
    <w:rsid w:val="00892158"/>
    <w:rsid w:val="0089271F"/>
    <w:rsid w:val="00892821"/>
    <w:rsid w:val="008936FB"/>
    <w:rsid w:val="00893ABE"/>
    <w:rsid w:val="008946B4"/>
    <w:rsid w:val="008957F2"/>
    <w:rsid w:val="00895AAF"/>
    <w:rsid w:val="00895D1A"/>
    <w:rsid w:val="00896DF1"/>
    <w:rsid w:val="008A1BA9"/>
    <w:rsid w:val="008A1F30"/>
    <w:rsid w:val="008A20E9"/>
    <w:rsid w:val="008A2EE8"/>
    <w:rsid w:val="008A3542"/>
    <w:rsid w:val="008A372C"/>
    <w:rsid w:val="008A38C9"/>
    <w:rsid w:val="008A3AD4"/>
    <w:rsid w:val="008A3D69"/>
    <w:rsid w:val="008A4D85"/>
    <w:rsid w:val="008A56E3"/>
    <w:rsid w:val="008A59FE"/>
    <w:rsid w:val="008A5F74"/>
    <w:rsid w:val="008A5FA4"/>
    <w:rsid w:val="008A684E"/>
    <w:rsid w:val="008A7391"/>
    <w:rsid w:val="008A747A"/>
    <w:rsid w:val="008B0CC4"/>
    <w:rsid w:val="008B0D69"/>
    <w:rsid w:val="008B1433"/>
    <w:rsid w:val="008B14CA"/>
    <w:rsid w:val="008B213F"/>
    <w:rsid w:val="008B2146"/>
    <w:rsid w:val="008B2C64"/>
    <w:rsid w:val="008B2E64"/>
    <w:rsid w:val="008B46EE"/>
    <w:rsid w:val="008B48A1"/>
    <w:rsid w:val="008B510E"/>
    <w:rsid w:val="008B5A0D"/>
    <w:rsid w:val="008B5F6E"/>
    <w:rsid w:val="008B61A6"/>
    <w:rsid w:val="008B6D6B"/>
    <w:rsid w:val="008B7274"/>
    <w:rsid w:val="008B7365"/>
    <w:rsid w:val="008B73BF"/>
    <w:rsid w:val="008B7A2D"/>
    <w:rsid w:val="008C009D"/>
    <w:rsid w:val="008C0220"/>
    <w:rsid w:val="008C0597"/>
    <w:rsid w:val="008C1E7A"/>
    <w:rsid w:val="008C248F"/>
    <w:rsid w:val="008C2709"/>
    <w:rsid w:val="008C3235"/>
    <w:rsid w:val="008C3465"/>
    <w:rsid w:val="008C3A5E"/>
    <w:rsid w:val="008C41B1"/>
    <w:rsid w:val="008C42A6"/>
    <w:rsid w:val="008C5666"/>
    <w:rsid w:val="008C623A"/>
    <w:rsid w:val="008C6A0C"/>
    <w:rsid w:val="008D0AEE"/>
    <w:rsid w:val="008D0F96"/>
    <w:rsid w:val="008D11FA"/>
    <w:rsid w:val="008D14C6"/>
    <w:rsid w:val="008D160D"/>
    <w:rsid w:val="008D2942"/>
    <w:rsid w:val="008D2D86"/>
    <w:rsid w:val="008D31E5"/>
    <w:rsid w:val="008D3628"/>
    <w:rsid w:val="008D37AA"/>
    <w:rsid w:val="008D37C5"/>
    <w:rsid w:val="008D4F4E"/>
    <w:rsid w:val="008D5C75"/>
    <w:rsid w:val="008D5FB5"/>
    <w:rsid w:val="008D5FB7"/>
    <w:rsid w:val="008D6730"/>
    <w:rsid w:val="008D7AE4"/>
    <w:rsid w:val="008E060B"/>
    <w:rsid w:val="008E0726"/>
    <w:rsid w:val="008E0BC0"/>
    <w:rsid w:val="008E1072"/>
    <w:rsid w:val="008E14B9"/>
    <w:rsid w:val="008E154D"/>
    <w:rsid w:val="008E19D7"/>
    <w:rsid w:val="008E1AE1"/>
    <w:rsid w:val="008E1B3F"/>
    <w:rsid w:val="008E1DFD"/>
    <w:rsid w:val="008E279A"/>
    <w:rsid w:val="008E29C0"/>
    <w:rsid w:val="008E2C42"/>
    <w:rsid w:val="008E3220"/>
    <w:rsid w:val="008E32CC"/>
    <w:rsid w:val="008E3622"/>
    <w:rsid w:val="008E3DCC"/>
    <w:rsid w:val="008E4052"/>
    <w:rsid w:val="008E41EB"/>
    <w:rsid w:val="008E48CE"/>
    <w:rsid w:val="008E4F31"/>
    <w:rsid w:val="008E4F83"/>
    <w:rsid w:val="008E52EE"/>
    <w:rsid w:val="008E6738"/>
    <w:rsid w:val="008E6A03"/>
    <w:rsid w:val="008E6C3E"/>
    <w:rsid w:val="008E6F5C"/>
    <w:rsid w:val="008E7372"/>
    <w:rsid w:val="008E73F9"/>
    <w:rsid w:val="008F0D68"/>
    <w:rsid w:val="008F1A05"/>
    <w:rsid w:val="008F1D84"/>
    <w:rsid w:val="008F2B47"/>
    <w:rsid w:val="008F3389"/>
    <w:rsid w:val="008F38BB"/>
    <w:rsid w:val="008F4E15"/>
    <w:rsid w:val="008F53A7"/>
    <w:rsid w:val="008F59E4"/>
    <w:rsid w:val="008F63FE"/>
    <w:rsid w:val="008F71B3"/>
    <w:rsid w:val="009008E3"/>
    <w:rsid w:val="009009AE"/>
    <w:rsid w:val="00900DD3"/>
    <w:rsid w:val="00900E65"/>
    <w:rsid w:val="00902082"/>
    <w:rsid w:val="00903541"/>
    <w:rsid w:val="00903E1F"/>
    <w:rsid w:val="00903E99"/>
    <w:rsid w:val="00904700"/>
    <w:rsid w:val="00904CCD"/>
    <w:rsid w:val="00904EA3"/>
    <w:rsid w:val="00905392"/>
    <w:rsid w:val="00905BC0"/>
    <w:rsid w:val="0090679B"/>
    <w:rsid w:val="00906846"/>
    <w:rsid w:val="00906B65"/>
    <w:rsid w:val="00906CF6"/>
    <w:rsid w:val="0090750F"/>
    <w:rsid w:val="00912800"/>
    <w:rsid w:val="00912BED"/>
    <w:rsid w:val="00912ECF"/>
    <w:rsid w:val="00913534"/>
    <w:rsid w:val="009136FB"/>
    <w:rsid w:val="009143D8"/>
    <w:rsid w:val="0091572F"/>
    <w:rsid w:val="009160A3"/>
    <w:rsid w:val="00916EDF"/>
    <w:rsid w:val="0091732A"/>
    <w:rsid w:val="00917F02"/>
    <w:rsid w:val="00917F73"/>
    <w:rsid w:val="009203F6"/>
    <w:rsid w:val="00920852"/>
    <w:rsid w:val="009208A2"/>
    <w:rsid w:val="0092165D"/>
    <w:rsid w:val="00921904"/>
    <w:rsid w:val="00921EE7"/>
    <w:rsid w:val="00922333"/>
    <w:rsid w:val="00922F16"/>
    <w:rsid w:val="00922FBD"/>
    <w:rsid w:val="00923BC1"/>
    <w:rsid w:val="00924D81"/>
    <w:rsid w:val="00924F0C"/>
    <w:rsid w:val="0092526B"/>
    <w:rsid w:val="009253A5"/>
    <w:rsid w:val="00925D08"/>
    <w:rsid w:val="00925D49"/>
    <w:rsid w:val="00926B10"/>
    <w:rsid w:val="0093038E"/>
    <w:rsid w:val="00930BFA"/>
    <w:rsid w:val="0093114F"/>
    <w:rsid w:val="00931D2D"/>
    <w:rsid w:val="0093213F"/>
    <w:rsid w:val="009326EA"/>
    <w:rsid w:val="00932709"/>
    <w:rsid w:val="00932FDE"/>
    <w:rsid w:val="00932FEF"/>
    <w:rsid w:val="00933F61"/>
    <w:rsid w:val="0093418C"/>
    <w:rsid w:val="009341AD"/>
    <w:rsid w:val="0093427A"/>
    <w:rsid w:val="00934E20"/>
    <w:rsid w:val="00934F22"/>
    <w:rsid w:val="009370B2"/>
    <w:rsid w:val="00937855"/>
    <w:rsid w:val="00937D5F"/>
    <w:rsid w:val="0094064C"/>
    <w:rsid w:val="009406B4"/>
    <w:rsid w:val="00941379"/>
    <w:rsid w:val="0094180B"/>
    <w:rsid w:val="00941D16"/>
    <w:rsid w:val="00943AC6"/>
    <w:rsid w:val="00943E52"/>
    <w:rsid w:val="0094400E"/>
    <w:rsid w:val="00944219"/>
    <w:rsid w:val="00944673"/>
    <w:rsid w:val="00944F0B"/>
    <w:rsid w:val="00945557"/>
    <w:rsid w:val="00945AE3"/>
    <w:rsid w:val="0094639D"/>
    <w:rsid w:val="00946C95"/>
    <w:rsid w:val="00946CA9"/>
    <w:rsid w:val="009501EC"/>
    <w:rsid w:val="00950638"/>
    <w:rsid w:val="00950955"/>
    <w:rsid w:val="00950C1D"/>
    <w:rsid w:val="00952CD2"/>
    <w:rsid w:val="009536E0"/>
    <w:rsid w:val="00954946"/>
    <w:rsid w:val="00955B5E"/>
    <w:rsid w:val="00955EC9"/>
    <w:rsid w:val="0095603D"/>
    <w:rsid w:val="009563CE"/>
    <w:rsid w:val="00956756"/>
    <w:rsid w:val="009571DD"/>
    <w:rsid w:val="0095751D"/>
    <w:rsid w:val="009577FC"/>
    <w:rsid w:val="00957E94"/>
    <w:rsid w:val="00957F1F"/>
    <w:rsid w:val="0096085F"/>
    <w:rsid w:val="00960963"/>
    <w:rsid w:val="00960988"/>
    <w:rsid w:val="009609A2"/>
    <w:rsid w:val="00960ADB"/>
    <w:rsid w:val="00960F6E"/>
    <w:rsid w:val="00961C04"/>
    <w:rsid w:val="00962324"/>
    <w:rsid w:val="00962489"/>
    <w:rsid w:val="009624C2"/>
    <w:rsid w:val="00962664"/>
    <w:rsid w:val="009639A3"/>
    <w:rsid w:val="00963F16"/>
    <w:rsid w:val="00964116"/>
    <w:rsid w:val="009642C9"/>
    <w:rsid w:val="009654E5"/>
    <w:rsid w:val="009654F8"/>
    <w:rsid w:val="00965D04"/>
    <w:rsid w:val="009670B3"/>
    <w:rsid w:val="00967A0C"/>
    <w:rsid w:val="009702AA"/>
    <w:rsid w:val="0097038C"/>
    <w:rsid w:val="00970984"/>
    <w:rsid w:val="00971591"/>
    <w:rsid w:val="0097280E"/>
    <w:rsid w:val="00972C1F"/>
    <w:rsid w:val="00972C87"/>
    <w:rsid w:val="00973373"/>
    <w:rsid w:val="009737BF"/>
    <w:rsid w:val="009745CB"/>
    <w:rsid w:val="00975CB1"/>
    <w:rsid w:val="00977BBD"/>
    <w:rsid w:val="00977E46"/>
    <w:rsid w:val="0098076F"/>
    <w:rsid w:val="00980A55"/>
    <w:rsid w:val="00980BB1"/>
    <w:rsid w:val="00980CFB"/>
    <w:rsid w:val="00981000"/>
    <w:rsid w:val="00981EBE"/>
    <w:rsid w:val="009834CD"/>
    <w:rsid w:val="009837DF"/>
    <w:rsid w:val="00984235"/>
    <w:rsid w:val="009842C5"/>
    <w:rsid w:val="00984691"/>
    <w:rsid w:val="00984799"/>
    <w:rsid w:val="009848B1"/>
    <w:rsid w:val="00985D43"/>
    <w:rsid w:val="009861FB"/>
    <w:rsid w:val="009865F4"/>
    <w:rsid w:val="00986D0F"/>
    <w:rsid w:val="00986F52"/>
    <w:rsid w:val="0098766E"/>
    <w:rsid w:val="0098776F"/>
    <w:rsid w:val="00990635"/>
    <w:rsid w:val="00991A92"/>
    <w:rsid w:val="0099275A"/>
    <w:rsid w:val="00992BDE"/>
    <w:rsid w:val="00992E55"/>
    <w:rsid w:val="00992F66"/>
    <w:rsid w:val="009933F2"/>
    <w:rsid w:val="00993DF4"/>
    <w:rsid w:val="00993F82"/>
    <w:rsid w:val="00994582"/>
    <w:rsid w:val="00995CDF"/>
    <w:rsid w:val="00996731"/>
    <w:rsid w:val="00996AFC"/>
    <w:rsid w:val="00996C27"/>
    <w:rsid w:val="00996D09"/>
    <w:rsid w:val="00996D0A"/>
    <w:rsid w:val="00996FC7"/>
    <w:rsid w:val="00997634"/>
    <w:rsid w:val="009A077E"/>
    <w:rsid w:val="009A1830"/>
    <w:rsid w:val="009A1919"/>
    <w:rsid w:val="009A22FC"/>
    <w:rsid w:val="009A24F7"/>
    <w:rsid w:val="009A2EE2"/>
    <w:rsid w:val="009A304A"/>
    <w:rsid w:val="009A3144"/>
    <w:rsid w:val="009A348C"/>
    <w:rsid w:val="009A3D6F"/>
    <w:rsid w:val="009A4262"/>
    <w:rsid w:val="009A4CBD"/>
    <w:rsid w:val="009A6C84"/>
    <w:rsid w:val="009A7058"/>
    <w:rsid w:val="009A7512"/>
    <w:rsid w:val="009A7ABF"/>
    <w:rsid w:val="009A7F4A"/>
    <w:rsid w:val="009A7F6C"/>
    <w:rsid w:val="009B0461"/>
    <w:rsid w:val="009B2793"/>
    <w:rsid w:val="009B27BA"/>
    <w:rsid w:val="009B2A57"/>
    <w:rsid w:val="009B2B31"/>
    <w:rsid w:val="009B3024"/>
    <w:rsid w:val="009B30E1"/>
    <w:rsid w:val="009B358F"/>
    <w:rsid w:val="009B3670"/>
    <w:rsid w:val="009B39DC"/>
    <w:rsid w:val="009B3B6D"/>
    <w:rsid w:val="009B44AC"/>
    <w:rsid w:val="009B5222"/>
    <w:rsid w:val="009B54A4"/>
    <w:rsid w:val="009B592C"/>
    <w:rsid w:val="009B7EAC"/>
    <w:rsid w:val="009C02A2"/>
    <w:rsid w:val="009C04A6"/>
    <w:rsid w:val="009C09BA"/>
    <w:rsid w:val="009C1BCA"/>
    <w:rsid w:val="009C2F63"/>
    <w:rsid w:val="009C3682"/>
    <w:rsid w:val="009C3A8F"/>
    <w:rsid w:val="009C3B95"/>
    <w:rsid w:val="009C3D34"/>
    <w:rsid w:val="009C4142"/>
    <w:rsid w:val="009C4F2B"/>
    <w:rsid w:val="009C4F62"/>
    <w:rsid w:val="009C4FD7"/>
    <w:rsid w:val="009C54B6"/>
    <w:rsid w:val="009C5E37"/>
    <w:rsid w:val="009C5E73"/>
    <w:rsid w:val="009C5EE5"/>
    <w:rsid w:val="009C6E81"/>
    <w:rsid w:val="009C7016"/>
    <w:rsid w:val="009C7711"/>
    <w:rsid w:val="009D00F7"/>
    <w:rsid w:val="009D04D5"/>
    <w:rsid w:val="009D0574"/>
    <w:rsid w:val="009D0C9B"/>
    <w:rsid w:val="009D1445"/>
    <w:rsid w:val="009D28B4"/>
    <w:rsid w:val="009D3EB1"/>
    <w:rsid w:val="009D4B99"/>
    <w:rsid w:val="009D4EF5"/>
    <w:rsid w:val="009D5409"/>
    <w:rsid w:val="009D5A3B"/>
    <w:rsid w:val="009D7382"/>
    <w:rsid w:val="009D774D"/>
    <w:rsid w:val="009E0262"/>
    <w:rsid w:val="009E0425"/>
    <w:rsid w:val="009E04CC"/>
    <w:rsid w:val="009E0933"/>
    <w:rsid w:val="009E126E"/>
    <w:rsid w:val="009E2683"/>
    <w:rsid w:val="009E28C0"/>
    <w:rsid w:val="009E2BCC"/>
    <w:rsid w:val="009E3519"/>
    <w:rsid w:val="009E35D5"/>
    <w:rsid w:val="009E4577"/>
    <w:rsid w:val="009E5B4D"/>
    <w:rsid w:val="009E6154"/>
    <w:rsid w:val="009F12FF"/>
    <w:rsid w:val="009F2B96"/>
    <w:rsid w:val="009F444D"/>
    <w:rsid w:val="009F5455"/>
    <w:rsid w:val="009F5581"/>
    <w:rsid w:val="009F6A1F"/>
    <w:rsid w:val="009F7001"/>
    <w:rsid w:val="009F7378"/>
    <w:rsid w:val="009F783F"/>
    <w:rsid w:val="009F7B24"/>
    <w:rsid w:val="00A01CFF"/>
    <w:rsid w:val="00A03635"/>
    <w:rsid w:val="00A03E2B"/>
    <w:rsid w:val="00A05C89"/>
    <w:rsid w:val="00A05D52"/>
    <w:rsid w:val="00A06113"/>
    <w:rsid w:val="00A07271"/>
    <w:rsid w:val="00A07551"/>
    <w:rsid w:val="00A114DE"/>
    <w:rsid w:val="00A12C31"/>
    <w:rsid w:val="00A12C9B"/>
    <w:rsid w:val="00A14355"/>
    <w:rsid w:val="00A14C3C"/>
    <w:rsid w:val="00A15F8B"/>
    <w:rsid w:val="00A16522"/>
    <w:rsid w:val="00A1723D"/>
    <w:rsid w:val="00A179A1"/>
    <w:rsid w:val="00A20F1F"/>
    <w:rsid w:val="00A21942"/>
    <w:rsid w:val="00A21D1D"/>
    <w:rsid w:val="00A229FE"/>
    <w:rsid w:val="00A22E58"/>
    <w:rsid w:val="00A2376B"/>
    <w:rsid w:val="00A23A5F"/>
    <w:rsid w:val="00A24897"/>
    <w:rsid w:val="00A25856"/>
    <w:rsid w:val="00A261E8"/>
    <w:rsid w:val="00A26EF0"/>
    <w:rsid w:val="00A27E90"/>
    <w:rsid w:val="00A3081E"/>
    <w:rsid w:val="00A320FB"/>
    <w:rsid w:val="00A337E4"/>
    <w:rsid w:val="00A33ED9"/>
    <w:rsid w:val="00A342A2"/>
    <w:rsid w:val="00A34BB0"/>
    <w:rsid w:val="00A3569E"/>
    <w:rsid w:val="00A35BA1"/>
    <w:rsid w:val="00A365D6"/>
    <w:rsid w:val="00A36FA2"/>
    <w:rsid w:val="00A37009"/>
    <w:rsid w:val="00A37CA6"/>
    <w:rsid w:val="00A404BD"/>
    <w:rsid w:val="00A40616"/>
    <w:rsid w:val="00A408EE"/>
    <w:rsid w:val="00A424C1"/>
    <w:rsid w:val="00A43C3F"/>
    <w:rsid w:val="00A44321"/>
    <w:rsid w:val="00A44492"/>
    <w:rsid w:val="00A44C31"/>
    <w:rsid w:val="00A4536B"/>
    <w:rsid w:val="00A4582F"/>
    <w:rsid w:val="00A46447"/>
    <w:rsid w:val="00A46C49"/>
    <w:rsid w:val="00A46CEC"/>
    <w:rsid w:val="00A47047"/>
    <w:rsid w:val="00A478D8"/>
    <w:rsid w:val="00A47CBE"/>
    <w:rsid w:val="00A50968"/>
    <w:rsid w:val="00A50E5F"/>
    <w:rsid w:val="00A50F17"/>
    <w:rsid w:val="00A51142"/>
    <w:rsid w:val="00A518DA"/>
    <w:rsid w:val="00A5369D"/>
    <w:rsid w:val="00A53A57"/>
    <w:rsid w:val="00A53D71"/>
    <w:rsid w:val="00A54762"/>
    <w:rsid w:val="00A547D8"/>
    <w:rsid w:val="00A55005"/>
    <w:rsid w:val="00A55A2C"/>
    <w:rsid w:val="00A55CB7"/>
    <w:rsid w:val="00A563E1"/>
    <w:rsid w:val="00A56F10"/>
    <w:rsid w:val="00A57165"/>
    <w:rsid w:val="00A57DDE"/>
    <w:rsid w:val="00A600D6"/>
    <w:rsid w:val="00A60A9F"/>
    <w:rsid w:val="00A610E1"/>
    <w:rsid w:val="00A617BE"/>
    <w:rsid w:val="00A61B83"/>
    <w:rsid w:val="00A62C68"/>
    <w:rsid w:val="00A63A78"/>
    <w:rsid w:val="00A64A1A"/>
    <w:rsid w:val="00A64C84"/>
    <w:rsid w:val="00A65393"/>
    <w:rsid w:val="00A6611F"/>
    <w:rsid w:val="00A675DE"/>
    <w:rsid w:val="00A67D5E"/>
    <w:rsid w:val="00A67FD7"/>
    <w:rsid w:val="00A7056D"/>
    <w:rsid w:val="00A70F04"/>
    <w:rsid w:val="00A71725"/>
    <w:rsid w:val="00A717D2"/>
    <w:rsid w:val="00A71AD8"/>
    <w:rsid w:val="00A71B5F"/>
    <w:rsid w:val="00A720A1"/>
    <w:rsid w:val="00A72226"/>
    <w:rsid w:val="00A72D07"/>
    <w:rsid w:val="00A72E36"/>
    <w:rsid w:val="00A735A9"/>
    <w:rsid w:val="00A738B6"/>
    <w:rsid w:val="00A73DD1"/>
    <w:rsid w:val="00A74571"/>
    <w:rsid w:val="00A745D5"/>
    <w:rsid w:val="00A74BD8"/>
    <w:rsid w:val="00A7531B"/>
    <w:rsid w:val="00A7625C"/>
    <w:rsid w:val="00A76745"/>
    <w:rsid w:val="00A771DE"/>
    <w:rsid w:val="00A77572"/>
    <w:rsid w:val="00A77CFB"/>
    <w:rsid w:val="00A81923"/>
    <w:rsid w:val="00A81FDC"/>
    <w:rsid w:val="00A83043"/>
    <w:rsid w:val="00A8420B"/>
    <w:rsid w:val="00A8568E"/>
    <w:rsid w:val="00A85B18"/>
    <w:rsid w:val="00A86DF8"/>
    <w:rsid w:val="00A87E6E"/>
    <w:rsid w:val="00A905B4"/>
    <w:rsid w:val="00A90627"/>
    <w:rsid w:val="00A90BC1"/>
    <w:rsid w:val="00A90E51"/>
    <w:rsid w:val="00A90ED2"/>
    <w:rsid w:val="00A90FB7"/>
    <w:rsid w:val="00A93422"/>
    <w:rsid w:val="00A93ACB"/>
    <w:rsid w:val="00A93FDA"/>
    <w:rsid w:val="00A94063"/>
    <w:rsid w:val="00A94507"/>
    <w:rsid w:val="00A94D3B"/>
    <w:rsid w:val="00A96215"/>
    <w:rsid w:val="00A96AD1"/>
    <w:rsid w:val="00A97194"/>
    <w:rsid w:val="00AA02A4"/>
    <w:rsid w:val="00AA11CB"/>
    <w:rsid w:val="00AA139A"/>
    <w:rsid w:val="00AA2989"/>
    <w:rsid w:val="00AA2A17"/>
    <w:rsid w:val="00AA30C2"/>
    <w:rsid w:val="00AA34DE"/>
    <w:rsid w:val="00AA4249"/>
    <w:rsid w:val="00AA4330"/>
    <w:rsid w:val="00AA4A18"/>
    <w:rsid w:val="00AA5C01"/>
    <w:rsid w:val="00AA652F"/>
    <w:rsid w:val="00AB127C"/>
    <w:rsid w:val="00AB28C3"/>
    <w:rsid w:val="00AB2C9B"/>
    <w:rsid w:val="00AB37F5"/>
    <w:rsid w:val="00AB6919"/>
    <w:rsid w:val="00AB76BD"/>
    <w:rsid w:val="00AB7B86"/>
    <w:rsid w:val="00AC07F2"/>
    <w:rsid w:val="00AC0A6C"/>
    <w:rsid w:val="00AC0D66"/>
    <w:rsid w:val="00AC2AE3"/>
    <w:rsid w:val="00AC2E6D"/>
    <w:rsid w:val="00AC3B24"/>
    <w:rsid w:val="00AC55DA"/>
    <w:rsid w:val="00AC55DE"/>
    <w:rsid w:val="00AC5A71"/>
    <w:rsid w:val="00AC5BBC"/>
    <w:rsid w:val="00AC5FBE"/>
    <w:rsid w:val="00AC6349"/>
    <w:rsid w:val="00AC650B"/>
    <w:rsid w:val="00AC774F"/>
    <w:rsid w:val="00AD0628"/>
    <w:rsid w:val="00AD0797"/>
    <w:rsid w:val="00AD09DC"/>
    <w:rsid w:val="00AD0C19"/>
    <w:rsid w:val="00AD2B96"/>
    <w:rsid w:val="00AD2D78"/>
    <w:rsid w:val="00AD2D7D"/>
    <w:rsid w:val="00AD48E4"/>
    <w:rsid w:val="00AD5F41"/>
    <w:rsid w:val="00AD5FC9"/>
    <w:rsid w:val="00AD6585"/>
    <w:rsid w:val="00AD676D"/>
    <w:rsid w:val="00AD6EC6"/>
    <w:rsid w:val="00AE11AA"/>
    <w:rsid w:val="00AE30C9"/>
    <w:rsid w:val="00AE3492"/>
    <w:rsid w:val="00AE4CD5"/>
    <w:rsid w:val="00AE4F23"/>
    <w:rsid w:val="00AE4FFF"/>
    <w:rsid w:val="00AE55AF"/>
    <w:rsid w:val="00AE56BF"/>
    <w:rsid w:val="00AE5A74"/>
    <w:rsid w:val="00AE5AF8"/>
    <w:rsid w:val="00AE5C99"/>
    <w:rsid w:val="00AE5D66"/>
    <w:rsid w:val="00AE630F"/>
    <w:rsid w:val="00AE66A9"/>
    <w:rsid w:val="00AE6B92"/>
    <w:rsid w:val="00AE7178"/>
    <w:rsid w:val="00AE7A79"/>
    <w:rsid w:val="00AE7E7B"/>
    <w:rsid w:val="00AF0989"/>
    <w:rsid w:val="00AF1094"/>
    <w:rsid w:val="00AF22DB"/>
    <w:rsid w:val="00AF2A54"/>
    <w:rsid w:val="00AF30B1"/>
    <w:rsid w:val="00AF326C"/>
    <w:rsid w:val="00AF4A0E"/>
    <w:rsid w:val="00AF5ACB"/>
    <w:rsid w:val="00AF5B6F"/>
    <w:rsid w:val="00AF62CD"/>
    <w:rsid w:val="00AF697F"/>
    <w:rsid w:val="00AF6F01"/>
    <w:rsid w:val="00AF716E"/>
    <w:rsid w:val="00AF75D3"/>
    <w:rsid w:val="00AF78C3"/>
    <w:rsid w:val="00AF7BEA"/>
    <w:rsid w:val="00B005E5"/>
    <w:rsid w:val="00B01621"/>
    <w:rsid w:val="00B01C0B"/>
    <w:rsid w:val="00B01D3A"/>
    <w:rsid w:val="00B03405"/>
    <w:rsid w:val="00B037FB"/>
    <w:rsid w:val="00B039BA"/>
    <w:rsid w:val="00B039C6"/>
    <w:rsid w:val="00B03A2F"/>
    <w:rsid w:val="00B03AD0"/>
    <w:rsid w:val="00B03F70"/>
    <w:rsid w:val="00B04710"/>
    <w:rsid w:val="00B069C3"/>
    <w:rsid w:val="00B06B7A"/>
    <w:rsid w:val="00B070B2"/>
    <w:rsid w:val="00B0792F"/>
    <w:rsid w:val="00B100F0"/>
    <w:rsid w:val="00B10235"/>
    <w:rsid w:val="00B10A5D"/>
    <w:rsid w:val="00B13CB0"/>
    <w:rsid w:val="00B13E63"/>
    <w:rsid w:val="00B13F63"/>
    <w:rsid w:val="00B1407C"/>
    <w:rsid w:val="00B14AF1"/>
    <w:rsid w:val="00B15D0C"/>
    <w:rsid w:val="00B15EEC"/>
    <w:rsid w:val="00B163BB"/>
    <w:rsid w:val="00B16750"/>
    <w:rsid w:val="00B17041"/>
    <w:rsid w:val="00B17170"/>
    <w:rsid w:val="00B175B5"/>
    <w:rsid w:val="00B17BCA"/>
    <w:rsid w:val="00B17DD6"/>
    <w:rsid w:val="00B2090A"/>
    <w:rsid w:val="00B20DC0"/>
    <w:rsid w:val="00B21216"/>
    <w:rsid w:val="00B212D7"/>
    <w:rsid w:val="00B216C3"/>
    <w:rsid w:val="00B218BD"/>
    <w:rsid w:val="00B22641"/>
    <w:rsid w:val="00B22F03"/>
    <w:rsid w:val="00B24C89"/>
    <w:rsid w:val="00B24D0E"/>
    <w:rsid w:val="00B24D24"/>
    <w:rsid w:val="00B24DDA"/>
    <w:rsid w:val="00B26B32"/>
    <w:rsid w:val="00B27C3C"/>
    <w:rsid w:val="00B3067B"/>
    <w:rsid w:val="00B3123D"/>
    <w:rsid w:val="00B318B3"/>
    <w:rsid w:val="00B3266B"/>
    <w:rsid w:val="00B32E38"/>
    <w:rsid w:val="00B3350C"/>
    <w:rsid w:val="00B33701"/>
    <w:rsid w:val="00B34C36"/>
    <w:rsid w:val="00B3547A"/>
    <w:rsid w:val="00B3557F"/>
    <w:rsid w:val="00B35DDC"/>
    <w:rsid w:val="00B372CB"/>
    <w:rsid w:val="00B37632"/>
    <w:rsid w:val="00B400D4"/>
    <w:rsid w:val="00B40638"/>
    <w:rsid w:val="00B408D0"/>
    <w:rsid w:val="00B40FC9"/>
    <w:rsid w:val="00B412D2"/>
    <w:rsid w:val="00B41B83"/>
    <w:rsid w:val="00B43224"/>
    <w:rsid w:val="00B43586"/>
    <w:rsid w:val="00B446B0"/>
    <w:rsid w:val="00B44C3F"/>
    <w:rsid w:val="00B453B9"/>
    <w:rsid w:val="00B46CF8"/>
    <w:rsid w:val="00B46D60"/>
    <w:rsid w:val="00B47358"/>
    <w:rsid w:val="00B4768A"/>
    <w:rsid w:val="00B47727"/>
    <w:rsid w:val="00B47A6C"/>
    <w:rsid w:val="00B47F89"/>
    <w:rsid w:val="00B50080"/>
    <w:rsid w:val="00B50CDA"/>
    <w:rsid w:val="00B52300"/>
    <w:rsid w:val="00B5297B"/>
    <w:rsid w:val="00B52DBD"/>
    <w:rsid w:val="00B534DC"/>
    <w:rsid w:val="00B5390B"/>
    <w:rsid w:val="00B558D2"/>
    <w:rsid w:val="00B55AE4"/>
    <w:rsid w:val="00B560C7"/>
    <w:rsid w:val="00B56447"/>
    <w:rsid w:val="00B56466"/>
    <w:rsid w:val="00B572CD"/>
    <w:rsid w:val="00B60007"/>
    <w:rsid w:val="00B618D5"/>
    <w:rsid w:val="00B61C2C"/>
    <w:rsid w:val="00B623D3"/>
    <w:rsid w:val="00B6435C"/>
    <w:rsid w:val="00B64C8D"/>
    <w:rsid w:val="00B66269"/>
    <w:rsid w:val="00B66886"/>
    <w:rsid w:val="00B66AC4"/>
    <w:rsid w:val="00B66C00"/>
    <w:rsid w:val="00B67BF1"/>
    <w:rsid w:val="00B717E5"/>
    <w:rsid w:val="00B72ED4"/>
    <w:rsid w:val="00B73B86"/>
    <w:rsid w:val="00B767DF"/>
    <w:rsid w:val="00B77DBF"/>
    <w:rsid w:val="00B8041F"/>
    <w:rsid w:val="00B80BE0"/>
    <w:rsid w:val="00B82348"/>
    <w:rsid w:val="00B8301B"/>
    <w:rsid w:val="00B83495"/>
    <w:rsid w:val="00B8355D"/>
    <w:rsid w:val="00B83733"/>
    <w:rsid w:val="00B83F63"/>
    <w:rsid w:val="00B84BEE"/>
    <w:rsid w:val="00B84CB1"/>
    <w:rsid w:val="00B8547F"/>
    <w:rsid w:val="00B86647"/>
    <w:rsid w:val="00B87508"/>
    <w:rsid w:val="00B900BE"/>
    <w:rsid w:val="00B906BB"/>
    <w:rsid w:val="00B90D59"/>
    <w:rsid w:val="00B919BA"/>
    <w:rsid w:val="00B93406"/>
    <w:rsid w:val="00B93CE0"/>
    <w:rsid w:val="00B93EA0"/>
    <w:rsid w:val="00B96B6C"/>
    <w:rsid w:val="00B96BFC"/>
    <w:rsid w:val="00B96D71"/>
    <w:rsid w:val="00B97271"/>
    <w:rsid w:val="00B97406"/>
    <w:rsid w:val="00B97B76"/>
    <w:rsid w:val="00B97EC4"/>
    <w:rsid w:val="00BA117A"/>
    <w:rsid w:val="00BA1E97"/>
    <w:rsid w:val="00BA1FE5"/>
    <w:rsid w:val="00BA2717"/>
    <w:rsid w:val="00BA28E9"/>
    <w:rsid w:val="00BA29EA"/>
    <w:rsid w:val="00BA35A8"/>
    <w:rsid w:val="00BA38F1"/>
    <w:rsid w:val="00BA3B44"/>
    <w:rsid w:val="00BA55A8"/>
    <w:rsid w:val="00BA5DA6"/>
    <w:rsid w:val="00BA6BBE"/>
    <w:rsid w:val="00BA7951"/>
    <w:rsid w:val="00BB061D"/>
    <w:rsid w:val="00BB0677"/>
    <w:rsid w:val="00BB0F46"/>
    <w:rsid w:val="00BB15AD"/>
    <w:rsid w:val="00BB1C20"/>
    <w:rsid w:val="00BB2074"/>
    <w:rsid w:val="00BB2F17"/>
    <w:rsid w:val="00BB357A"/>
    <w:rsid w:val="00BB3D2F"/>
    <w:rsid w:val="00BB54EA"/>
    <w:rsid w:val="00BB6D66"/>
    <w:rsid w:val="00BB7399"/>
    <w:rsid w:val="00BB7667"/>
    <w:rsid w:val="00BC1A68"/>
    <w:rsid w:val="00BC1B6D"/>
    <w:rsid w:val="00BC2693"/>
    <w:rsid w:val="00BC2CAF"/>
    <w:rsid w:val="00BC2EB4"/>
    <w:rsid w:val="00BC2FFF"/>
    <w:rsid w:val="00BC331C"/>
    <w:rsid w:val="00BC34F4"/>
    <w:rsid w:val="00BC5B98"/>
    <w:rsid w:val="00BC6053"/>
    <w:rsid w:val="00BC6DA6"/>
    <w:rsid w:val="00BC7409"/>
    <w:rsid w:val="00BC75A8"/>
    <w:rsid w:val="00BD06BF"/>
    <w:rsid w:val="00BD074C"/>
    <w:rsid w:val="00BD0A7B"/>
    <w:rsid w:val="00BD1273"/>
    <w:rsid w:val="00BD26FA"/>
    <w:rsid w:val="00BD3843"/>
    <w:rsid w:val="00BD3998"/>
    <w:rsid w:val="00BD3BFD"/>
    <w:rsid w:val="00BD3EBC"/>
    <w:rsid w:val="00BD4873"/>
    <w:rsid w:val="00BD4A5E"/>
    <w:rsid w:val="00BD555E"/>
    <w:rsid w:val="00BD60CF"/>
    <w:rsid w:val="00BD676E"/>
    <w:rsid w:val="00BE02E1"/>
    <w:rsid w:val="00BE065A"/>
    <w:rsid w:val="00BE0A55"/>
    <w:rsid w:val="00BE0C38"/>
    <w:rsid w:val="00BE0D86"/>
    <w:rsid w:val="00BE1233"/>
    <w:rsid w:val="00BE1461"/>
    <w:rsid w:val="00BE17A9"/>
    <w:rsid w:val="00BE26EF"/>
    <w:rsid w:val="00BE2F28"/>
    <w:rsid w:val="00BE3304"/>
    <w:rsid w:val="00BE3BC1"/>
    <w:rsid w:val="00BE3CF4"/>
    <w:rsid w:val="00BE4058"/>
    <w:rsid w:val="00BE4482"/>
    <w:rsid w:val="00BE5527"/>
    <w:rsid w:val="00BF04C5"/>
    <w:rsid w:val="00BF124E"/>
    <w:rsid w:val="00BF147E"/>
    <w:rsid w:val="00BF1873"/>
    <w:rsid w:val="00BF248B"/>
    <w:rsid w:val="00BF3DDF"/>
    <w:rsid w:val="00BF3FEA"/>
    <w:rsid w:val="00BF4BD5"/>
    <w:rsid w:val="00BF51C9"/>
    <w:rsid w:val="00BF58B8"/>
    <w:rsid w:val="00BF6285"/>
    <w:rsid w:val="00BF6524"/>
    <w:rsid w:val="00BF68B5"/>
    <w:rsid w:val="00BF7DC5"/>
    <w:rsid w:val="00C01337"/>
    <w:rsid w:val="00C01A96"/>
    <w:rsid w:val="00C03AA2"/>
    <w:rsid w:val="00C04830"/>
    <w:rsid w:val="00C04A0E"/>
    <w:rsid w:val="00C06CEE"/>
    <w:rsid w:val="00C06D14"/>
    <w:rsid w:val="00C07098"/>
    <w:rsid w:val="00C07794"/>
    <w:rsid w:val="00C07834"/>
    <w:rsid w:val="00C1085F"/>
    <w:rsid w:val="00C11ABD"/>
    <w:rsid w:val="00C14BE5"/>
    <w:rsid w:val="00C14CD9"/>
    <w:rsid w:val="00C1536D"/>
    <w:rsid w:val="00C15F93"/>
    <w:rsid w:val="00C16578"/>
    <w:rsid w:val="00C16F6E"/>
    <w:rsid w:val="00C17F20"/>
    <w:rsid w:val="00C2025D"/>
    <w:rsid w:val="00C2134E"/>
    <w:rsid w:val="00C2142F"/>
    <w:rsid w:val="00C2179C"/>
    <w:rsid w:val="00C21BDC"/>
    <w:rsid w:val="00C22388"/>
    <w:rsid w:val="00C22D7D"/>
    <w:rsid w:val="00C23118"/>
    <w:rsid w:val="00C2437C"/>
    <w:rsid w:val="00C24905"/>
    <w:rsid w:val="00C24CE6"/>
    <w:rsid w:val="00C251AA"/>
    <w:rsid w:val="00C26E72"/>
    <w:rsid w:val="00C2739C"/>
    <w:rsid w:val="00C27667"/>
    <w:rsid w:val="00C30C92"/>
    <w:rsid w:val="00C31451"/>
    <w:rsid w:val="00C315B6"/>
    <w:rsid w:val="00C32E31"/>
    <w:rsid w:val="00C32E7A"/>
    <w:rsid w:val="00C331EC"/>
    <w:rsid w:val="00C3344F"/>
    <w:rsid w:val="00C335DA"/>
    <w:rsid w:val="00C336FD"/>
    <w:rsid w:val="00C33BE6"/>
    <w:rsid w:val="00C33EB6"/>
    <w:rsid w:val="00C34C15"/>
    <w:rsid w:val="00C34F7F"/>
    <w:rsid w:val="00C3546D"/>
    <w:rsid w:val="00C36347"/>
    <w:rsid w:val="00C366CF"/>
    <w:rsid w:val="00C36E38"/>
    <w:rsid w:val="00C371D1"/>
    <w:rsid w:val="00C372E1"/>
    <w:rsid w:val="00C37465"/>
    <w:rsid w:val="00C378F2"/>
    <w:rsid w:val="00C3796D"/>
    <w:rsid w:val="00C37F44"/>
    <w:rsid w:val="00C37F78"/>
    <w:rsid w:val="00C37FE9"/>
    <w:rsid w:val="00C40B87"/>
    <w:rsid w:val="00C414A1"/>
    <w:rsid w:val="00C4160C"/>
    <w:rsid w:val="00C41E38"/>
    <w:rsid w:val="00C422A5"/>
    <w:rsid w:val="00C424E7"/>
    <w:rsid w:val="00C42953"/>
    <w:rsid w:val="00C43A22"/>
    <w:rsid w:val="00C43AF9"/>
    <w:rsid w:val="00C4544C"/>
    <w:rsid w:val="00C45863"/>
    <w:rsid w:val="00C470DE"/>
    <w:rsid w:val="00C4715A"/>
    <w:rsid w:val="00C473A1"/>
    <w:rsid w:val="00C5186B"/>
    <w:rsid w:val="00C5209A"/>
    <w:rsid w:val="00C5285A"/>
    <w:rsid w:val="00C5329D"/>
    <w:rsid w:val="00C555F4"/>
    <w:rsid w:val="00C55A71"/>
    <w:rsid w:val="00C55DC8"/>
    <w:rsid w:val="00C55DCC"/>
    <w:rsid w:val="00C56D29"/>
    <w:rsid w:val="00C56F26"/>
    <w:rsid w:val="00C57879"/>
    <w:rsid w:val="00C57910"/>
    <w:rsid w:val="00C57BB3"/>
    <w:rsid w:val="00C57F6D"/>
    <w:rsid w:val="00C606A2"/>
    <w:rsid w:val="00C60E93"/>
    <w:rsid w:val="00C62102"/>
    <w:rsid w:val="00C622C1"/>
    <w:rsid w:val="00C6329C"/>
    <w:rsid w:val="00C633F2"/>
    <w:rsid w:val="00C63ABD"/>
    <w:rsid w:val="00C63F65"/>
    <w:rsid w:val="00C642DE"/>
    <w:rsid w:val="00C644E2"/>
    <w:rsid w:val="00C66526"/>
    <w:rsid w:val="00C67182"/>
    <w:rsid w:val="00C7069F"/>
    <w:rsid w:val="00C706CF"/>
    <w:rsid w:val="00C709D1"/>
    <w:rsid w:val="00C70D74"/>
    <w:rsid w:val="00C713DA"/>
    <w:rsid w:val="00C71859"/>
    <w:rsid w:val="00C72569"/>
    <w:rsid w:val="00C727A0"/>
    <w:rsid w:val="00C73631"/>
    <w:rsid w:val="00C73BB8"/>
    <w:rsid w:val="00C74C95"/>
    <w:rsid w:val="00C74CBF"/>
    <w:rsid w:val="00C76BD0"/>
    <w:rsid w:val="00C76C70"/>
    <w:rsid w:val="00C76DC2"/>
    <w:rsid w:val="00C77344"/>
    <w:rsid w:val="00C80036"/>
    <w:rsid w:val="00C80043"/>
    <w:rsid w:val="00C802AB"/>
    <w:rsid w:val="00C8092C"/>
    <w:rsid w:val="00C81802"/>
    <w:rsid w:val="00C82322"/>
    <w:rsid w:val="00C82753"/>
    <w:rsid w:val="00C82E5F"/>
    <w:rsid w:val="00C83F33"/>
    <w:rsid w:val="00C846EB"/>
    <w:rsid w:val="00C84BD3"/>
    <w:rsid w:val="00C84D98"/>
    <w:rsid w:val="00C85C66"/>
    <w:rsid w:val="00C85DAB"/>
    <w:rsid w:val="00C861E2"/>
    <w:rsid w:val="00C86415"/>
    <w:rsid w:val="00C8741F"/>
    <w:rsid w:val="00C8776F"/>
    <w:rsid w:val="00C91139"/>
    <w:rsid w:val="00C914AC"/>
    <w:rsid w:val="00C91AC8"/>
    <w:rsid w:val="00C9206E"/>
    <w:rsid w:val="00C92075"/>
    <w:rsid w:val="00C93566"/>
    <w:rsid w:val="00C9393A"/>
    <w:rsid w:val="00C93BED"/>
    <w:rsid w:val="00C93FAB"/>
    <w:rsid w:val="00C94402"/>
    <w:rsid w:val="00C94E44"/>
    <w:rsid w:val="00C96605"/>
    <w:rsid w:val="00C9684E"/>
    <w:rsid w:val="00C96A7C"/>
    <w:rsid w:val="00C9793C"/>
    <w:rsid w:val="00C9795B"/>
    <w:rsid w:val="00C97A23"/>
    <w:rsid w:val="00CA0022"/>
    <w:rsid w:val="00CA0D9B"/>
    <w:rsid w:val="00CA26F4"/>
    <w:rsid w:val="00CA2CCB"/>
    <w:rsid w:val="00CA364C"/>
    <w:rsid w:val="00CA38DA"/>
    <w:rsid w:val="00CA3F55"/>
    <w:rsid w:val="00CA570C"/>
    <w:rsid w:val="00CA5728"/>
    <w:rsid w:val="00CA6EBC"/>
    <w:rsid w:val="00CA6FFB"/>
    <w:rsid w:val="00CA732C"/>
    <w:rsid w:val="00CA76DA"/>
    <w:rsid w:val="00CB0032"/>
    <w:rsid w:val="00CB176F"/>
    <w:rsid w:val="00CB19AC"/>
    <w:rsid w:val="00CB365E"/>
    <w:rsid w:val="00CB441D"/>
    <w:rsid w:val="00CB5080"/>
    <w:rsid w:val="00CB6F3E"/>
    <w:rsid w:val="00CB749C"/>
    <w:rsid w:val="00CB783E"/>
    <w:rsid w:val="00CB7AB6"/>
    <w:rsid w:val="00CC0A09"/>
    <w:rsid w:val="00CC13C1"/>
    <w:rsid w:val="00CC15F8"/>
    <w:rsid w:val="00CC2884"/>
    <w:rsid w:val="00CC3594"/>
    <w:rsid w:val="00CC3624"/>
    <w:rsid w:val="00CC36B2"/>
    <w:rsid w:val="00CC4359"/>
    <w:rsid w:val="00CC44B0"/>
    <w:rsid w:val="00CC4B64"/>
    <w:rsid w:val="00CC5065"/>
    <w:rsid w:val="00CC581B"/>
    <w:rsid w:val="00CC6C2A"/>
    <w:rsid w:val="00CC6D3C"/>
    <w:rsid w:val="00CC73A3"/>
    <w:rsid w:val="00CC7648"/>
    <w:rsid w:val="00CC776F"/>
    <w:rsid w:val="00CD101E"/>
    <w:rsid w:val="00CD14FB"/>
    <w:rsid w:val="00CD15C7"/>
    <w:rsid w:val="00CD1881"/>
    <w:rsid w:val="00CD1F4D"/>
    <w:rsid w:val="00CD2D41"/>
    <w:rsid w:val="00CD3521"/>
    <w:rsid w:val="00CD3F24"/>
    <w:rsid w:val="00CD4483"/>
    <w:rsid w:val="00CD4D6C"/>
    <w:rsid w:val="00CD4FB0"/>
    <w:rsid w:val="00CD59E0"/>
    <w:rsid w:val="00CD5C17"/>
    <w:rsid w:val="00CD6083"/>
    <w:rsid w:val="00CD6339"/>
    <w:rsid w:val="00CE0011"/>
    <w:rsid w:val="00CE07D6"/>
    <w:rsid w:val="00CE0E1C"/>
    <w:rsid w:val="00CE2C5C"/>
    <w:rsid w:val="00CE4ABC"/>
    <w:rsid w:val="00CE6B7E"/>
    <w:rsid w:val="00CE733D"/>
    <w:rsid w:val="00CE77E3"/>
    <w:rsid w:val="00CF0250"/>
    <w:rsid w:val="00CF037F"/>
    <w:rsid w:val="00CF0ABB"/>
    <w:rsid w:val="00CF136B"/>
    <w:rsid w:val="00CF1D26"/>
    <w:rsid w:val="00CF2761"/>
    <w:rsid w:val="00CF30AC"/>
    <w:rsid w:val="00CF3898"/>
    <w:rsid w:val="00CF39F1"/>
    <w:rsid w:val="00CF47A4"/>
    <w:rsid w:val="00CF5314"/>
    <w:rsid w:val="00CF562B"/>
    <w:rsid w:val="00CF6FA5"/>
    <w:rsid w:val="00D00257"/>
    <w:rsid w:val="00D0166E"/>
    <w:rsid w:val="00D019F7"/>
    <w:rsid w:val="00D02CFC"/>
    <w:rsid w:val="00D031DC"/>
    <w:rsid w:val="00D0483F"/>
    <w:rsid w:val="00D04CDC"/>
    <w:rsid w:val="00D04E0D"/>
    <w:rsid w:val="00D05845"/>
    <w:rsid w:val="00D05ED0"/>
    <w:rsid w:val="00D06139"/>
    <w:rsid w:val="00D068AF"/>
    <w:rsid w:val="00D06B1F"/>
    <w:rsid w:val="00D06E6E"/>
    <w:rsid w:val="00D06E9F"/>
    <w:rsid w:val="00D076FD"/>
    <w:rsid w:val="00D0795F"/>
    <w:rsid w:val="00D10FD9"/>
    <w:rsid w:val="00D11727"/>
    <w:rsid w:val="00D11C32"/>
    <w:rsid w:val="00D12397"/>
    <w:rsid w:val="00D12737"/>
    <w:rsid w:val="00D127B0"/>
    <w:rsid w:val="00D12809"/>
    <w:rsid w:val="00D129CA"/>
    <w:rsid w:val="00D12AB3"/>
    <w:rsid w:val="00D13143"/>
    <w:rsid w:val="00D14543"/>
    <w:rsid w:val="00D14C92"/>
    <w:rsid w:val="00D151E2"/>
    <w:rsid w:val="00D15469"/>
    <w:rsid w:val="00D156CE"/>
    <w:rsid w:val="00D16142"/>
    <w:rsid w:val="00D1644F"/>
    <w:rsid w:val="00D1729D"/>
    <w:rsid w:val="00D173D0"/>
    <w:rsid w:val="00D1776F"/>
    <w:rsid w:val="00D177F6"/>
    <w:rsid w:val="00D211F1"/>
    <w:rsid w:val="00D21329"/>
    <w:rsid w:val="00D21B5E"/>
    <w:rsid w:val="00D229CB"/>
    <w:rsid w:val="00D22C52"/>
    <w:rsid w:val="00D22F3D"/>
    <w:rsid w:val="00D2322C"/>
    <w:rsid w:val="00D24592"/>
    <w:rsid w:val="00D2473F"/>
    <w:rsid w:val="00D24837"/>
    <w:rsid w:val="00D2483E"/>
    <w:rsid w:val="00D24895"/>
    <w:rsid w:val="00D26522"/>
    <w:rsid w:val="00D269E0"/>
    <w:rsid w:val="00D26B92"/>
    <w:rsid w:val="00D30F3C"/>
    <w:rsid w:val="00D31807"/>
    <w:rsid w:val="00D32C1D"/>
    <w:rsid w:val="00D32D2A"/>
    <w:rsid w:val="00D32EE9"/>
    <w:rsid w:val="00D3301E"/>
    <w:rsid w:val="00D33335"/>
    <w:rsid w:val="00D3367A"/>
    <w:rsid w:val="00D33BCA"/>
    <w:rsid w:val="00D33D07"/>
    <w:rsid w:val="00D34291"/>
    <w:rsid w:val="00D346BE"/>
    <w:rsid w:val="00D349AC"/>
    <w:rsid w:val="00D35706"/>
    <w:rsid w:val="00D358C8"/>
    <w:rsid w:val="00D35AC2"/>
    <w:rsid w:val="00D371F9"/>
    <w:rsid w:val="00D37F1E"/>
    <w:rsid w:val="00D40A0C"/>
    <w:rsid w:val="00D40CE3"/>
    <w:rsid w:val="00D42532"/>
    <w:rsid w:val="00D42E18"/>
    <w:rsid w:val="00D4300A"/>
    <w:rsid w:val="00D434CF"/>
    <w:rsid w:val="00D43DDF"/>
    <w:rsid w:val="00D43EE6"/>
    <w:rsid w:val="00D4469C"/>
    <w:rsid w:val="00D4469E"/>
    <w:rsid w:val="00D448CF"/>
    <w:rsid w:val="00D44AA6"/>
    <w:rsid w:val="00D44CDD"/>
    <w:rsid w:val="00D45351"/>
    <w:rsid w:val="00D46555"/>
    <w:rsid w:val="00D46942"/>
    <w:rsid w:val="00D46A2A"/>
    <w:rsid w:val="00D46BE3"/>
    <w:rsid w:val="00D46FF4"/>
    <w:rsid w:val="00D47D1A"/>
    <w:rsid w:val="00D47EE7"/>
    <w:rsid w:val="00D50075"/>
    <w:rsid w:val="00D5216D"/>
    <w:rsid w:val="00D534EB"/>
    <w:rsid w:val="00D534F0"/>
    <w:rsid w:val="00D5358D"/>
    <w:rsid w:val="00D53DDC"/>
    <w:rsid w:val="00D54A31"/>
    <w:rsid w:val="00D55E40"/>
    <w:rsid w:val="00D56777"/>
    <w:rsid w:val="00D56E44"/>
    <w:rsid w:val="00D57C8A"/>
    <w:rsid w:val="00D60B03"/>
    <w:rsid w:val="00D60BE4"/>
    <w:rsid w:val="00D61700"/>
    <w:rsid w:val="00D61F28"/>
    <w:rsid w:val="00D62A85"/>
    <w:rsid w:val="00D640F6"/>
    <w:rsid w:val="00D6480E"/>
    <w:rsid w:val="00D650A2"/>
    <w:rsid w:val="00D65434"/>
    <w:rsid w:val="00D65AB4"/>
    <w:rsid w:val="00D65C6B"/>
    <w:rsid w:val="00D66245"/>
    <w:rsid w:val="00D668E6"/>
    <w:rsid w:val="00D6737C"/>
    <w:rsid w:val="00D67ADD"/>
    <w:rsid w:val="00D724E9"/>
    <w:rsid w:val="00D72D1E"/>
    <w:rsid w:val="00D734C6"/>
    <w:rsid w:val="00D73E2F"/>
    <w:rsid w:val="00D74634"/>
    <w:rsid w:val="00D74A38"/>
    <w:rsid w:val="00D74F48"/>
    <w:rsid w:val="00D75D2C"/>
    <w:rsid w:val="00D76150"/>
    <w:rsid w:val="00D77E34"/>
    <w:rsid w:val="00D81763"/>
    <w:rsid w:val="00D81857"/>
    <w:rsid w:val="00D82562"/>
    <w:rsid w:val="00D82D76"/>
    <w:rsid w:val="00D83342"/>
    <w:rsid w:val="00D83910"/>
    <w:rsid w:val="00D83FF0"/>
    <w:rsid w:val="00D85D23"/>
    <w:rsid w:val="00D86F47"/>
    <w:rsid w:val="00D8778A"/>
    <w:rsid w:val="00D87A1D"/>
    <w:rsid w:val="00D90D85"/>
    <w:rsid w:val="00D921C7"/>
    <w:rsid w:val="00D933F0"/>
    <w:rsid w:val="00D93707"/>
    <w:rsid w:val="00D9381D"/>
    <w:rsid w:val="00D9498B"/>
    <w:rsid w:val="00D94AEC"/>
    <w:rsid w:val="00D96816"/>
    <w:rsid w:val="00D96B5D"/>
    <w:rsid w:val="00D96CCB"/>
    <w:rsid w:val="00D97906"/>
    <w:rsid w:val="00D97FC7"/>
    <w:rsid w:val="00DA10C0"/>
    <w:rsid w:val="00DA18A0"/>
    <w:rsid w:val="00DA1FBA"/>
    <w:rsid w:val="00DA2412"/>
    <w:rsid w:val="00DA2DEA"/>
    <w:rsid w:val="00DA2DEC"/>
    <w:rsid w:val="00DA32D8"/>
    <w:rsid w:val="00DA3B9C"/>
    <w:rsid w:val="00DA3CD1"/>
    <w:rsid w:val="00DA41F2"/>
    <w:rsid w:val="00DA617B"/>
    <w:rsid w:val="00DA651F"/>
    <w:rsid w:val="00DA672B"/>
    <w:rsid w:val="00DA69D6"/>
    <w:rsid w:val="00DA70DB"/>
    <w:rsid w:val="00DA728E"/>
    <w:rsid w:val="00DA7526"/>
    <w:rsid w:val="00DA7DAB"/>
    <w:rsid w:val="00DB0AF8"/>
    <w:rsid w:val="00DB10A9"/>
    <w:rsid w:val="00DB10B7"/>
    <w:rsid w:val="00DB1142"/>
    <w:rsid w:val="00DB1211"/>
    <w:rsid w:val="00DB1349"/>
    <w:rsid w:val="00DB1404"/>
    <w:rsid w:val="00DB1492"/>
    <w:rsid w:val="00DB20AC"/>
    <w:rsid w:val="00DB2790"/>
    <w:rsid w:val="00DB2DD9"/>
    <w:rsid w:val="00DB2E15"/>
    <w:rsid w:val="00DB2F4F"/>
    <w:rsid w:val="00DB32EF"/>
    <w:rsid w:val="00DB3C6F"/>
    <w:rsid w:val="00DB455F"/>
    <w:rsid w:val="00DB49D5"/>
    <w:rsid w:val="00DB4BF4"/>
    <w:rsid w:val="00DB509C"/>
    <w:rsid w:val="00DB55E0"/>
    <w:rsid w:val="00DB5BAE"/>
    <w:rsid w:val="00DB6369"/>
    <w:rsid w:val="00DB66CC"/>
    <w:rsid w:val="00DB6C71"/>
    <w:rsid w:val="00DB6CFB"/>
    <w:rsid w:val="00DB6CFE"/>
    <w:rsid w:val="00DB6DB9"/>
    <w:rsid w:val="00DB6FA6"/>
    <w:rsid w:val="00DB71B9"/>
    <w:rsid w:val="00DC0257"/>
    <w:rsid w:val="00DC02D7"/>
    <w:rsid w:val="00DC0969"/>
    <w:rsid w:val="00DC0A6D"/>
    <w:rsid w:val="00DC0B43"/>
    <w:rsid w:val="00DC0E68"/>
    <w:rsid w:val="00DC0FA5"/>
    <w:rsid w:val="00DC1213"/>
    <w:rsid w:val="00DC1E34"/>
    <w:rsid w:val="00DC1F5F"/>
    <w:rsid w:val="00DC222F"/>
    <w:rsid w:val="00DC3D7E"/>
    <w:rsid w:val="00DC49E3"/>
    <w:rsid w:val="00DC4E6A"/>
    <w:rsid w:val="00DC4FDB"/>
    <w:rsid w:val="00DC596E"/>
    <w:rsid w:val="00DC6522"/>
    <w:rsid w:val="00DC695E"/>
    <w:rsid w:val="00DC7099"/>
    <w:rsid w:val="00DC7981"/>
    <w:rsid w:val="00DC7F25"/>
    <w:rsid w:val="00DD0573"/>
    <w:rsid w:val="00DD0621"/>
    <w:rsid w:val="00DD069B"/>
    <w:rsid w:val="00DD28F8"/>
    <w:rsid w:val="00DD2A93"/>
    <w:rsid w:val="00DD3793"/>
    <w:rsid w:val="00DD650E"/>
    <w:rsid w:val="00DD673C"/>
    <w:rsid w:val="00DD67FB"/>
    <w:rsid w:val="00DD6D14"/>
    <w:rsid w:val="00DD7162"/>
    <w:rsid w:val="00DD78D5"/>
    <w:rsid w:val="00DE213F"/>
    <w:rsid w:val="00DE36AE"/>
    <w:rsid w:val="00DE4440"/>
    <w:rsid w:val="00DE5FE1"/>
    <w:rsid w:val="00DE60DF"/>
    <w:rsid w:val="00DE631F"/>
    <w:rsid w:val="00DE7D89"/>
    <w:rsid w:val="00DE7E52"/>
    <w:rsid w:val="00DF0AAF"/>
    <w:rsid w:val="00DF2B59"/>
    <w:rsid w:val="00DF3596"/>
    <w:rsid w:val="00DF3AA9"/>
    <w:rsid w:val="00DF3DE1"/>
    <w:rsid w:val="00DF3F11"/>
    <w:rsid w:val="00DF48B9"/>
    <w:rsid w:val="00DF4E10"/>
    <w:rsid w:val="00DF519E"/>
    <w:rsid w:val="00DF529A"/>
    <w:rsid w:val="00DF694E"/>
    <w:rsid w:val="00DF6DD7"/>
    <w:rsid w:val="00DF7C6E"/>
    <w:rsid w:val="00E00928"/>
    <w:rsid w:val="00E010DC"/>
    <w:rsid w:val="00E01A89"/>
    <w:rsid w:val="00E01D53"/>
    <w:rsid w:val="00E023D6"/>
    <w:rsid w:val="00E02D0B"/>
    <w:rsid w:val="00E049D9"/>
    <w:rsid w:val="00E0559D"/>
    <w:rsid w:val="00E056C1"/>
    <w:rsid w:val="00E05962"/>
    <w:rsid w:val="00E05DC1"/>
    <w:rsid w:val="00E06409"/>
    <w:rsid w:val="00E06D6C"/>
    <w:rsid w:val="00E07150"/>
    <w:rsid w:val="00E073FC"/>
    <w:rsid w:val="00E07646"/>
    <w:rsid w:val="00E104A4"/>
    <w:rsid w:val="00E10609"/>
    <w:rsid w:val="00E10F35"/>
    <w:rsid w:val="00E125D2"/>
    <w:rsid w:val="00E13444"/>
    <w:rsid w:val="00E13554"/>
    <w:rsid w:val="00E137E0"/>
    <w:rsid w:val="00E13A63"/>
    <w:rsid w:val="00E145B5"/>
    <w:rsid w:val="00E147FD"/>
    <w:rsid w:val="00E14A58"/>
    <w:rsid w:val="00E14C8A"/>
    <w:rsid w:val="00E14F97"/>
    <w:rsid w:val="00E15620"/>
    <w:rsid w:val="00E15C16"/>
    <w:rsid w:val="00E15C83"/>
    <w:rsid w:val="00E16106"/>
    <w:rsid w:val="00E1646F"/>
    <w:rsid w:val="00E164E3"/>
    <w:rsid w:val="00E165E5"/>
    <w:rsid w:val="00E16C3F"/>
    <w:rsid w:val="00E1729B"/>
    <w:rsid w:val="00E179D8"/>
    <w:rsid w:val="00E20743"/>
    <w:rsid w:val="00E20BB7"/>
    <w:rsid w:val="00E21143"/>
    <w:rsid w:val="00E2114C"/>
    <w:rsid w:val="00E21F43"/>
    <w:rsid w:val="00E2227A"/>
    <w:rsid w:val="00E22C90"/>
    <w:rsid w:val="00E22EFF"/>
    <w:rsid w:val="00E22F44"/>
    <w:rsid w:val="00E24123"/>
    <w:rsid w:val="00E2431B"/>
    <w:rsid w:val="00E251FA"/>
    <w:rsid w:val="00E25667"/>
    <w:rsid w:val="00E259EB"/>
    <w:rsid w:val="00E25D55"/>
    <w:rsid w:val="00E25FA1"/>
    <w:rsid w:val="00E264A5"/>
    <w:rsid w:val="00E26BD4"/>
    <w:rsid w:val="00E26E60"/>
    <w:rsid w:val="00E27052"/>
    <w:rsid w:val="00E271C3"/>
    <w:rsid w:val="00E27DFA"/>
    <w:rsid w:val="00E302C5"/>
    <w:rsid w:val="00E307CF"/>
    <w:rsid w:val="00E31B10"/>
    <w:rsid w:val="00E32D6E"/>
    <w:rsid w:val="00E33660"/>
    <w:rsid w:val="00E3418E"/>
    <w:rsid w:val="00E35046"/>
    <w:rsid w:val="00E35B32"/>
    <w:rsid w:val="00E360AD"/>
    <w:rsid w:val="00E37158"/>
    <w:rsid w:val="00E37632"/>
    <w:rsid w:val="00E378A6"/>
    <w:rsid w:val="00E4090A"/>
    <w:rsid w:val="00E40A14"/>
    <w:rsid w:val="00E415A2"/>
    <w:rsid w:val="00E417F0"/>
    <w:rsid w:val="00E42F11"/>
    <w:rsid w:val="00E42F85"/>
    <w:rsid w:val="00E43A81"/>
    <w:rsid w:val="00E43DC4"/>
    <w:rsid w:val="00E43E1F"/>
    <w:rsid w:val="00E443D4"/>
    <w:rsid w:val="00E45070"/>
    <w:rsid w:val="00E4582F"/>
    <w:rsid w:val="00E45E37"/>
    <w:rsid w:val="00E460BA"/>
    <w:rsid w:val="00E467D7"/>
    <w:rsid w:val="00E47484"/>
    <w:rsid w:val="00E47744"/>
    <w:rsid w:val="00E501F1"/>
    <w:rsid w:val="00E50B97"/>
    <w:rsid w:val="00E50F59"/>
    <w:rsid w:val="00E51322"/>
    <w:rsid w:val="00E51E70"/>
    <w:rsid w:val="00E523F1"/>
    <w:rsid w:val="00E5240F"/>
    <w:rsid w:val="00E5254F"/>
    <w:rsid w:val="00E5307A"/>
    <w:rsid w:val="00E5320B"/>
    <w:rsid w:val="00E537A1"/>
    <w:rsid w:val="00E53CAB"/>
    <w:rsid w:val="00E54529"/>
    <w:rsid w:val="00E54F34"/>
    <w:rsid w:val="00E551DD"/>
    <w:rsid w:val="00E560D8"/>
    <w:rsid w:val="00E56957"/>
    <w:rsid w:val="00E569FA"/>
    <w:rsid w:val="00E57919"/>
    <w:rsid w:val="00E57A6C"/>
    <w:rsid w:val="00E57AC1"/>
    <w:rsid w:val="00E601EA"/>
    <w:rsid w:val="00E60282"/>
    <w:rsid w:val="00E604C1"/>
    <w:rsid w:val="00E6067F"/>
    <w:rsid w:val="00E60B39"/>
    <w:rsid w:val="00E60F04"/>
    <w:rsid w:val="00E6125C"/>
    <w:rsid w:val="00E614D2"/>
    <w:rsid w:val="00E61658"/>
    <w:rsid w:val="00E61668"/>
    <w:rsid w:val="00E61740"/>
    <w:rsid w:val="00E61AE5"/>
    <w:rsid w:val="00E61FF3"/>
    <w:rsid w:val="00E625FD"/>
    <w:rsid w:val="00E62668"/>
    <w:rsid w:val="00E63D0C"/>
    <w:rsid w:val="00E63DF7"/>
    <w:rsid w:val="00E643B5"/>
    <w:rsid w:val="00E649D1"/>
    <w:rsid w:val="00E64B81"/>
    <w:rsid w:val="00E64C3A"/>
    <w:rsid w:val="00E657C6"/>
    <w:rsid w:val="00E6585F"/>
    <w:rsid w:val="00E6590C"/>
    <w:rsid w:val="00E665C8"/>
    <w:rsid w:val="00E6712C"/>
    <w:rsid w:val="00E70265"/>
    <w:rsid w:val="00E737B1"/>
    <w:rsid w:val="00E74DB8"/>
    <w:rsid w:val="00E75CDB"/>
    <w:rsid w:val="00E75E79"/>
    <w:rsid w:val="00E76A5B"/>
    <w:rsid w:val="00E7729C"/>
    <w:rsid w:val="00E77328"/>
    <w:rsid w:val="00E80A42"/>
    <w:rsid w:val="00E80FB9"/>
    <w:rsid w:val="00E81807"/>
    <w:rsid w:val="00E837B6"/>
    <w:rsid w:val="00E842C2"/>
    <w:rsid w:val="00E854EA"/>
    <w:rsid w:val="00E86897"/>
    <w:rsid w:val="00E86C76"/>
    <w:rsid w:val="00E86D47"/>
    <w:rsid w:val="00E8724B"/>
    <w:rsid w:val="00E87B2D"/>
    <w:rsid w:val="00E903D2"/>
    <w:rsid w:val="00E91203"/>
    <w:rsid w:val="00E91431"/>
    <w:rsid w:val="00E91465"/>
    <w:rsid w:val="00E91A0D"/>
    <w:rsid w:val="00E92996"/>
    <w:rsid w:val="00E9313D"/>
    <w:rsid w:val="00E93D85"/>
    <w:rsid w:val="00E951C7"/>
    <w:rsid w:val="00E95244"/>
    <w:rsid w:val="00E95481"/>
    <w:rsid w:val="00E95CBB"/>
    <w:rsid w:val="00E95D24"/>
    <w:rsid w:val="00E96260"/>
    <w:rsid w:val="00E97C84"/>
    <w:rsid w:val="00EA01B6"/>
    <w:rsid w:val="00EA03DA"/>
    <w:rsid w:val="00EA0503"/>
    <w:rsid w:val="00EA0558"/>
    <w:rsid w:val="00EA102A"/>
    <w:rsid w:val="00EA12D3"/>
    <w:rsid w:val="00EA15DA"/>
    <w:rsid w:val="00EA17B6"/>
    <w:rsid w:val="00EA17F2"/>
    <w:rsid w:val="00EA1D39"/>
    <w:rsid w:val="00EA2420"/>
    <w:rsid w:val="00EA2773"/>
    <w:rsid w:val="00EA2D44"/>
    <w:rsid w:val="00EA3CFE"/>
    <w:rsid w:val="00EA4B18"/>
    <w:rsid w:val="00EA4BFF"/>
    <w:rsid w:val="00EA4FB8"/>
    <w:rsid w:val="00EA5423"/>
    <w:rsid w:val="00EA5BCD"/>
    <w:rsid w:val="00EB0474"/>
    <w:rsid w:val="00EB0B85"/>
    <w:rsid w:val="00EB0E52"/>
    <w:rsid w:val="00EB2378"/>
    <w:rsid w:val="00EB301F"/>
    <w:rsid w:val="00EB3A92"/>
    <w:rsid w:val="00EB3E6B"/>
    <w:rsid w:val="00EB5BBB"/>
    <w:rsid w:val="00EB62AD"/>
    <w:rsid w:val="00EB72C0"/>
    <w:rsid w:val="00EC0797"/>
    <w:rsid w:val="00EC11A4"/>
    <w:rsid w:val="00EC2A5B"/>
    <w:rsid w:val="00EC2F1C"/>
    <w:rsid w:val="00EC36B7"/>
    <w:rsid w:val="00EC3C26"/>
    <w:rsid w:val="00EC3E66"/>
    <w:rsid w:val="00EC5764"/>
    <w:rsid w:val="00EC5B53"/>
    <w:rsid w:val="00EC5D8F"/>
    <w:rsid w:val="00EC5DEB"/>
    <w:rsid w:val="00EC6788"/>
    <w:rsid w:val="00EC745D"/>
    <w:rsid w:val="00EC7939"/>
    <w:rsid w:val="00ED057D"/>
    <w:rsid w:val="00ED0A0C"/>
    <w:rsid w:val="00ED1895"/>
    <w:rsid w:val="00ED2547"/>
    <w:rsid w:val="00ED2BAC"/>
    <w:rsid w:val="00ED2BC3"/>
    <w:rsid w:val="00ED2EAE"/>
    <w:rsid w:val="00ED35F6"/>
    <w:rsid w:val="00ED4EE4"/>
    <w:rsid w:val="00ED53D1"/>
    <w:rsid w:val="00ED5A64"/>
    <w:rsid w:val="00ED5F45"/>
    <w:rsid w:val="00ED5FAF"/>
    <w:rsid w:val="00ED6322"/>
    <w:rsid w:val="00ED6F3E"/>
    <w:rsid w:val="00ED7839"/>
    <w:rsid w:val="00EE0434"/>
    <w:rsid w:val="00EE05AD"/>
    <w:rsid w:val="00EE1C40"/>
    <w:rsid w:val="00EE2264"/>
    <w:rsid w:val="00EE2558"/>
    <w:rsid w:val="00EE3360"/>
    <w:rsid w:val="00EE366F"/>
    <w:rsid w:val="00EE484D"/>
    <w:rsid w:val="00EE5361"/>
    <w:rsid w:val="00EE5F41"/>
    <w:rsid w:val="00EE63B8"/>
    <w:rsid w:val="00EE63FE"/>
    <w:rsid w:val="00EE670C"/>
    <w:rsid w:val="00EE6D13"/>
    <w:rsid w:val="00EE768B"/>
    <w:rsid w:val="00EE7B26"/>
    <w:rsid w:val="00EE7B55"/>
    <w:rsid w:val="00EE7FB6"/>
    <w:rsid w:val="00EF00BC"/>
    <w:rsid w:val="00EF1B0D"/>
    <w:rsid w:val="00EF25A0"/>
    <w:rsid w:val="00EF308F"/>
    <w:rsid w:val="00EF3668"/>
    <w:rsid w:val="00EF3994"/>
    <w:rsid w:val="00EF59E8"/>
    <w:rsid w:val="00EF64B1"/>
    <w:rsid w:val="00EF7EF6"/>
    <w:rsid w:val="00F0042B"/>
    <w:rsid w:val="00F0178B"/>
    <w:rsid w:val="00F01D49"/>
    <w:rsid w:val="00F030AE"/>
    <w:rsid w:val="00F03355"/>
    <w:rsid w:val="00F0437D"/>
    <w:rsid w:val="00F057EF"/>
    <w:rsid w:val="00F06DE2"/>
    <w:rsid w:val="00F10A72"/>
    <w:rsid w:val="00F11184"/>
    <w:rsid w:val="00F111D2"/>
    <w:rsid w:val="00F11A5D"/>
    <w:rsid w:val="00F12038"/>
    <w:rsid w:val="00F1304A"/>
    <w:rsid w:val="00F131C5"/>
    <w:rsid w:val="00F14568"/>
    <w:rsid w:val="00F159FF"/>
    <w:rsid w:val="00F15E59"/>
    <w:rsid w:val="00F16264"/>
    <w:rsid w:val="00F16B74"/>
    <w:rsid w:val="00F173B7"/>
    <w:rsid w:val="00F17643"/>
    <w:rsid w:val="00F201F8"/>
    <w:rsid w:val="00F20504"/>
    <w:rsid w:val="00F22054"/>
    <w:rsid w:val="00F22585"/>
    <w:rsid w:val="00F22EEB"/>
    <w:rsid w:val="00F22F1A"/>
    <w:rsid w:val="00F23CD9"/>
    <w:rsid w:val="00F24D4A"/>
    <w:rsid w:val="00F25F0D"/>
    <w:rsid w:val="00F26CB3"/>
    <w:rsid w:val="00F30516"/>
    <w:rsid w:val="00F30B44"/>
    <w:rsid w:val="00F31750"/>
    <w:rsid w:val="00F3189A"/>
    <w:rsid w:val="00F3224D"/>
    <w:rsid w:val="00F32913"/>
    <w:rsid w:val="00F33B7B"/>
    <w:rsid w:val="00F3675E"/>
    <w:rsid w:val="00F374C6"/>
    <w:rsid w:val="00F402D6"/>
    <w:rsid w:val="00F4052E"/>
    <w:rsid w:val="00F41219"/>
    <w:rsid w:val="00F4122B"/>
    <w:rsid w:val="00F430C2"/>
    <w:rsid w:val="00F450ED"/>
    <w:rsid w:val="00F458E4"/>
    <w:rsid w:val="00F45B14"/>
    <w:rsid w:val="00F4616D"/>
    <w:rsid w:val="00F47398"/>
    <w:rsid w:val="00F476FF"/>
    <w:rsid w:val="00F519CA"/>
    <w:rsid w:val="00F51A23"/>
    <w:rsid w:val="00F52660"/>
    <w:rsid w:val="00F52D60"/>
    <w:rsid w:val="00F535D4"/>
    <w:rsid w:val="00F53812"/>
    <w:rsid w:val="00F542F9"/>
    <w:rsid w:val="00F543D7"/>
    <w:rsid w:val="00F54C34"/>
    <w:rsid w:val="00F5586B"/>
    <w:rsid w:val="00F55B6E"/>
    <w:rsid w:val="00F57042"/>
    <w:rsid w:val="00F574E0"/>
    <w:rsid w:val="00F606AD"/>
    <w:rsid w:val="00F6183D"/>
    <w:rsid w:val="00F626A4"/>
    <w:rsid w:val="00F62A02"/>
    <w:rsid w:val="00F631B2"/>
    <w:rsid w:val="00F636A1"/>
    <w:rsid w:val="00F63A83"/>
    <w:rsid w:val="00F644AF"/>
    <w:rsid w:val="00F65056"/>
    <w:rsid w:val="00F650B0"/>
    <w:rsid w:val="00F65291"/>
    <w:rsid w:val="00F66074"/>
    <w:rsid w:val="00F66BEE"/>
    <w:rsid w:val="00F6756A"/>
    <w:rsid w:val="00F70CE4"/>
    <w:rsid w:val="00F71085"/>
    <w:rsid w:val="00F71416"/>
    <w:rsid w:val="00F718A8"/>
    <w:rsid w:val="00F722A5"/>
    <w:rsid w:val="00F72E14"/>
    <w:rsid w:val="00F73341"/>
    <w:rsid w:val="00F7509E"/>
    <w:rsid w:val="00F751AB"/>
    <w:rsid w:val="00F754C8"/>
    <w:rsid w:val="00F77000"/>
    <w:rsid w:val="00F77516"/>
    <w:rsid w:val="00F77F16"/>
    <w:rsid w:val="00F80E56"/>
    <w:rsid w:val="00F816E1"/>
    <w:rsid w:val="00F81EAD"/>
    <w:rsid w:val="00F82157"/>
    <w:rsid w:val="00F82CC5"/>
    <w:rsid w:val="00F82D99"/>
    <w:rsid w:val="00F8317E"/>
    <w:rsid w:val="00F83BE8"/>
    <w:rsid w:val="00F83E78"/>
    <w:rsid w:val="00F841F4"/>
    <w:rsid w:val="00F84DAF"/>
    <w:rsid w:val="00F84F0E"/>
    <w:rsid w:val="00F8610E"/>
    <w:rsid w:val="00F86FC3"/>
    <w:rsid w:val="00F87230"/>
    <w:rsid w:val="00F91D4A"/>
    <w:rsid w:val="00F91F9B"/>
    <w:rsid w:val="00F923AB"/>
    <w:rsid w:val="00F93900"/>
    <w:rsid w:val="00F9495E"/>
    <w:rsid w:val="00F9542B"/>
    <w:rsid w:val="00F96017"/>
    <w:rsid w:val="00F962DA"/>
    <w:rsid w:val="00F96367"/>
    <w:rsid w:val="00F979AF"/>
    <w:rsid w:val="00F97A63"/>
    <w:rsid w:val="00F97E85"/>
    <w:rsid w:val="00FA0134"/>
    <w:rsid w:val="00FA026B"/>
    <w:rsid w:val="00FA0394"/>
    <w:rsid w:val="00FA0E85"/>
    <w:rsid w:val="00FA12A9"/>
    <w:rsid w:val="00FA14EB"/>
    <w:rsid w:val="00FA28F2"/>
    <w:rsid w:val="00FA2D23"/>
    <w:rsid w:val="00FA3391"/>
    <w:rsid w:val="00FA3481"/>
    <w:rsid w:val="00FA38BF"/>
    <w:rsid w:val="00FA3B64"/>
    <w:rsid w:val="00FA5D5E"/>
    <w:rsid w:val="00FA666A"/>
    <w:rsid w:val="00FA72E9"/>
    <w:rsid w:val="00FA7708"/>
    <w:rsid w:val="00FA78BE"/>
    <w:rsid w:val="00FA7C4E"/>
    <w:rsid w:val="00FB08E6"/>
    <w:rsid w:val="00FB0A11"/>
    <w:rsid w:val="00FB0CBB"/>
    <w:rsid w:val="00FB0D82"/>
    <w:rsid w:val="00FB219F"/>
    <w:rsid w:val="00FB3178"/>
    <w:rsid w:val="00FB3773"/>
    <w:rsid w:val="00FB3982"/>
    <w:rsid w:val="00FB3CC5"/>
    <w:rsid w:val="00FB4543"/>
    <w:rsid w:val="00FB47A0"/>
    <w:rsid w:val="00FB5B14"/>
    <w:rsid w:val="00FB60C9"/>
    <w:rsid w:val="00FB629B"/>
    <w:rsid w:val="00FB770A"/>
    <w:rsid w:val="00FB7929"/>
    <w:rsid w:val="00FC1DD8"/>
    <w:rsid w:val="00FC211F"/>
    <w:rsid w:val="00FC314D"/>
    <w:rsid w:val="00FC43E2"/>
    <w:rsid w:val="00FC4FA0"/>
    <w:rsid w:val="00FC59C3"/>
    <w:rsid w:val="00FC664E"/>
    <w:rsid w:val="00FD0397"/>
    <w:rsid w:val="00FD0BCE"/>
    <w:rsid w:val="00FD1BCA"/>
    <w:rsid w:val="00FD3DA0"/>
    <w:rsid w:val="00FD3DC6"/>
    <w:rsid w:val="00FD4CAC"/>
    <w:rsid w:val="00FD5515"/>
    <w:rsid w:val="00FD590D"/>
    <w:rsid w:val="00FD59B2"/>
    <w:rsid w:val="00FD6048"/>
    <w:rsid w:val="00FD7A1E"/>
    <w:rsid w:val="00FE0779"/>
    <w:rsid w:val="00FE080A"/>
    <w:rsid w:val="00FE0EFB"/>
    <w:rsid w:val="00FE15E4"/>
    <w:rsid w:val="00FE18E1"/>
    <w:rsid w:val="00FE21C1"/>
    <w:rsid w:val="00FE252A"/>
    <w:rsid w:val="00FE2CA5"/>
    <w:rsid w:val="00FE2E5C"/>
    <w:rsid w:val="00FE30EB"/>
    <w:rsid w:val="00FE3502"/>
    <w:rsid w:val="00FE3636"/>
    <w:rsid w:val="00FE37A3"/>
    <w:rsid w:val="00FE3C91"/>
    <w:rsid w:val="00FE4915"/>
    <w:rsid w:val="00FE4B26"/>
    <w:rsid w:val="00FE4B79"/>
    <w:rsid w:val="00FE4BFF"/>
    <w:rsid w:val="00FE50F8"/>
    <w:rsid w:val="00FE569B"/>
    <w:rsid w:val="00FE5EC9"/>
    <w:rsid w:val="00FE5F01"/>
    <w:rsid w:val="00FE752E"/>
    <w:rsid w:val="00FE78CF"/>
    <w:rsid w:val="00FF0345"/>
    <w:rsid w:val="00FF086D"/>
    <w:rsid w:val="00FF1331"/>
    <w:rsid w:val="00FF28AD"/>
    <w:rsid w:val="00FF3352"/>
    <w:rsid w:val="00FF4064"/>
    <w:rsid w:val="00FF4095"/>
    <w:rsid w:val="00FF4248"/>
    <w:rsid w:val="00FF519C"/>
    <w:rsid w:val="00FF5523"/>
    <w:rsid w:val="00FF56E2"/>
    <w:rsid w:val="00FF583A"/>
    <w:rsid w:val="00FF5D1C"/>
    <w:rsid w:val="00FF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CB5D7"/>
  <w15:chartTrackingRefBased/>
  <w15:docId w15:val="{4FC9D41F-9182-4DFF-8344-430E0E7C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508" w:lineRule="exact"/>
    </w:pPr>
    <w:rPr>
      <w:rFonts w:ascii="Courier New" w:hAnsi="Courier New" w:cs="Courier New"/>
    </w:rPr>
  </w:style>
  <w:style w:type="paragraph" w:styleId="Heading3">
    <w:name w:val="heading 3"/>
    <w:basedOn w:val="Normal"/>
    <w:qFormat/>
    <w:rsid w:val="004C6F1C"/>
    <w:pPr>
      <w:spacing w:before="100" w:beforeAutospacing="1" w:after="100" w:afterAutospacing="1" w:line="240" w:lineRule="auto"/>
      <w:outlineLvl w:val="2"/>
    </w:pPr>
    <w:rPr>
      <w:rFonts w:ascii="Times New Roman" w:hAnsi="Times New Roman" w:cs="Times New Roman"/>
      <w:b/>
      <w:bCs/>
      <w:color w:val="000000"/>
      <w:sz w:val="27"/>
      <w:szCs w:val="27"/>
    </w:rPr>
  </w:style>
  <w:style w:type="paragraph" w:styleId="Heading4">
    <w:name w:val="heading 4"/>
    <w:basedOn w:val="Normal"/>
    <w:qFormat/>
    <w:rsid w:val="004C6F1C"/>
    <w:pPr>
      <w:spacing w:before="100" w:beforeAutospacing="1" w:after="100" w:afterAutospacing="1" w:line="240" w:lineRule="auto"/>
      <w:outlineLvl w:val="3"/>
    </w:pPr>
    <w:rPr>
      <w:rFonts w:ascii="Times New Roman" w:hAnsi="Times New Roman" w:cs="Times New Roman"/>
      <w:b/>
      <w:bCs/>
      <w:color w:val="000000"/>
      <w:sz w:val="24"/>
      <w:szCs w:val="24"/>
    </w:rPr>
  </w:style>
  <w:style w:type="paragraph" w:styleId="Heading5">
    <w:name w:val="heading 5"/>
    <w:basedOn w:val="Normal"/>
    <w:qFormat/>
    <w:rsid w:val="004C6F1C"/>
    <w:pPr>
      <w:spacing w:before="100" w:beforeAutospacing="1" w:after="100" w:afterAutospacing="1" w:line="240" w:lineRule="auto"/>
      <w:outlineLvl w:val="4"/>
    </w:pPr>
    <w:rPr>
      <w:rFonts w:ascii="Times New Roman" w:hAnsi="Times New Roman"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sid w:val="0073765B"/>
  </w:style>
  <w:style w:type="character" w:styleId="FootnoteReference">
    <w:name w:val="footnote reference"/>
    <w:semiHidden/>
    <w:rsid w:val="0073765B"/>
    <w:rPr>
      <w:vertAlign w:val="superscript"/>
    </w:rPr>
  </w:style>
  <w:style w:type="character" w:styleId="Hyperlink">
    <w:name w:val="Hyperlink"/>
    <w:rsid w:val="00CF39F1"/>
    <w:rPr>
      <w:color w:val="0000FF"/>
      <w:u w:val="single"/>
    </w:rPr>
  </w:style>
  <w:style w:type="paragraph" w:styleId="NormalWeb">
    <w:name w:val="Normal (Web)"/>
    <w:basedOn w:val="Normal"/>
    <w:rsid w:val="00964116"/>
    <w:pPr>
      <w:spacing w:before="100" w:beforeAutospacing="1" w:after="100" w:afterAutospacing="1" w:line="240" w:lineRule="auto"/>
    </w:pPr>
    <w:rPr>
      <w:rFonts w:ascii="Times New Roman" w:hAnsi="Times New Roman" w:cs="Times New Roman"/>
      <w:color w:val="000099"/>
      <w:sz w:val="24"/>
      <w:szCs w:val="24"/>
    </w:rPr>
  </w:style>
  <w:style w:type="character" w:styleId="Strong">
    <w:name w:val="Strong"/>
    <w:qFormat/>
    <w:rsid w:val="000775ED"/>
    <w:rPr>
      <w:b/>
      <w:bCs/>
    </w:rPr>
  </w:style>
  <w:style w:type="paragraph" w:styleId="ListParagraph">
    <w:name w:val="List Paragraph"/>
    <w:basedOn w:val="Normal"/>
    <w:uiPriority w:val="34"/>
    <w:qFormat/>
    <w:rsid w:val="00996AFC"/>
    <w:pPr>
      <w:ind w:left="720"/>
    </w:pPr>
  </w:style>
  <w:style w:type="paragraph" w:styleId="NoSpacing">
    <w:name w:val="No Spacing"/>
    <w:uiPriority w:val="1"/>
    <w:qFormat/>
    <w:rsid w:val="00A21D1D"/>
    <w:rPr>
      <w:rFonts w:eastAsia="Calibri"/>
      <w:sz w:val="24"/>
      <w:szCs w:val="24"/>
    </w:rPr>
  </w:style>
  <w:style w:type="paragraph" w:styleId="BalloonText">
    <w:name w:val="Balloon Text"/>
    <w:basedOn w:val="Normal"/>
    <w:link w:val="BalloonTextChar"/>
    <w:rsid w:val="00FF519C"/>
    <w:pPr>
      <w:spacing w:line="240" w:lineRule="auto"/>
    </w:pPr>
    <w:rPr>
      <w:rFonts w:ascii="Tahoma" w:hAnsi="Tahoma" w:cs="Tahoma"/>
      <w:sz w:val="16"/>
      <w:szCs w:val="16"/>
    </w:rPr>
  </w:style>
  <w:style w:type="character" w:customStyle="1" w:styleId="BalloonTextChar">
    <w:name w:val="Balloon Text Char"/>
    <w:link w:val="BalloonText"/>
    <w:rsid w:val="00FF5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36917">
      <w:bodyDiv w:val="1"/>
      <w:marLeft w:val="0"/>
      <w:marRight w:val="0"/>
      <w:marTop w:val="0"/>
      <w:marBottom w:val="0"/>
      <w:divBdr>
        <w:top w:val="none" w:sz="0" w:space="0" w:color="auto"/>
        <w:left w:val="none" w:sz="0" w:space="0" w:color="auto"/>
        <w:bottom w:val="none" w:sz="0" w:space="0" w:color="auto"/>
        <w:right w:val="none" w:sz="0" w:space="0" w:color="auto"/>
      </w:divBdr>
      <w:divsChild>
        <w:div w:id="1667855752">
          <w:marLeft w:val="0"/>
          <w:marRight w:val="0"/>
          <w:marTop w:val="0"/>
          <w:marBottom w:val="0"/>
          <w:divBdr>
            <w:top w:val="none" w:sz="0" w:space="0" w:color="auto"/>
            <w:left w:val="none" w:sz="0" w:space="0" w:color="auto"/>
            <w:bottom w:val="none" w:sz="0" w:space="0" w:color="auto"/>
            <w:right w:val="none" w:sz="0" w:space="0" w:color="auto"/>
          </w:divBdr>
          <w:divsChild>
            <w:div w:id="424230762">
              <w:marLeft w:val="0"/>
              <w:marRight w:val="0"/>
              <w:marTop w:val="0"/>
              <w:marBottom w:val="0"/>
              <w:divBdr>
                <w:top w:val="none" w:sz="0" w:space="0" w:color="auto"/>
                <w:left w:val="none" w:sz="0" w:space="0" w:color="auto"/>
                <w:bottom w:val="none" w:sz="0" w:space="0" w:color="auto"/>
                <w:right w:val="none" w:sz="0" w:space="0" w:color="auto"/>
              </w:divBdr>
              <w:divsChild>
                <w:div w:id="1786189236">
                  <w:marLeft w:val="0"/>
                  <w:marRight w:val="0"/>
                  <w:marTop w:val="0"/>
                  <w:marBottom w:val="0"/>
                  <w:divBdr>
                    <w:top w:val="none" w:sz="0" w:space="0" w:color="auto"/>
                    <w:left w:val="none" w:sz="0" w:space="0" w:color="auto"/>
                    <w:bottom w:val="none" w:sz="0" w:space="0" w:color="auto"/>
                    <w:right w:val="none" w:sz="0" w:space="0" w:color="auto"/>
                  </w:divBdr>
                  <w:divsChild>
                    <w:div w:id="995497448">
                      <w:marLeft w:val="0"/>
                      <w:marRight w:val="0"/>
                      <w:marTop w:val="0"/>
                      <w:marBottom w:val="0"/>
                      <w:divBdr>
                        <w:top w:val="none" w:sz="0" w:space="0" w:color="auto"/>
                        <w:left w:val="none" w:sz="0" w:space="0" w:color="auto"/>
                        <w:bottom w:val="none" w:sz="0" w:space="0" w:color="auto"/>
                        <w:right w:val="none" w:sz="0" w:space="0" w:color="auto"/>
                      </w:divBdr>
                      <w:divsChild>
                        <w:div w:id="1200124043">
                          <w:marLeft w:val="0"/>
                          <w:marRight w:val="0"/>
                          <w:marTop w:val="0"/>
                          <w:marBottom w:val="0"/>
                          <w:divBdr>
                            <w:top w:val="none" w:sz="0" w:space="0" w:color="auto"/>
                            <w:left w:val="none" w:sz="0" w:space="0" w:color="auto"/>
                            <w:bottom w:val="none" w:sz="0" w:space="0" w:color="auto"/>
                            <w:right w:val="none" w:sz="0" w:space="0" w:color="auto"/>
                          </w:divBdr>
                          <w:divsChild>
                            <w:div w:id="728891837">
                              <w:marLeft w:val="0"/>
                              <w:marRight w:val="0"/>
                              <w:marTop w:val="0"/>
                              <w:marBottom w:val="0"/>
                              <w:divBdr>
                                <w:top w:val="none" w:sz="0" w:space="0" w:color="auto"/>
                                <w:left w:val="none" w:sz="0" w:space="0" w:color="auto"/>
                                <w:bottom w:val="none" w:sz="0" w:space="0" w:color="auto"/>
                                <w:right w:val="none" w:sz="0" w:space="0" w:color="auto"/>
                              </w:divBdr>
                              <w:divsChild>
                                <w:div w:id="1016663031">
                                  <w:marLeft w:val="0"/>
                                  <w:marRight w:val="0"/>
                                  <w:marTop w:val="0"/>
                                  <w:marBottom w:val="0"/>
                                  <w:divBdr>
                                    <w:top w:val="none" w:sz="0" w:space="0" w:color="auto"/>
                                    <w:left w:val="none" w:sz="0" w:space="0" w:color="auto"/>
                                    <w:bottom w:val="none" w:sz="0" w:space="0" w:color="auto"/>
                                    <w:right w:val="none" w:sz="0" w:space="0" w:color="auto"/>
                                  </w:divBdr>
                                </w:div>
                                <w:div w:id="181432811">
                                  <w:marLeft w:val="0"/>
                                  <w:marRight w:val="0"/>
                                  <w:marTop w:val="0"/>
                                  <w:marBottom w:val="0"/>
                                  <w:divBdr>
                                    <w:top w:val="none" w:sz="0" w:space="0" w:color="auto"/>
                                    <w:left w:val="none" w:sz="0" w:space="0" w:color="auto"/>
                                    <w:bottom w:val="none" w:sz="0" w:space="0" w:color="auto"/>
                                    <w:right w:val="none" w:sz="0" w:space="0" w:color="auto"/>
                                  </w:divBdr>
                                </w:div>
                                <w:div w:id="2085101801">
                                  <w:marLeft w:val="0"/>
                                  <w:marRight w:val="0"/>
                                  <w:marTop w:val="0"/>
                                  <w:marBottom w:val="0"/>
                                  <w:divBdr>
                                    <w:top w:val="none" w:sz="0" w:space="0" w:color="auto"/>
                                    <w:left w:val="none" w:sz="0" w:space="0" w:color="auto"/>
                                    <w:bottom w:val="none" w:sz="0" w:space="0" w:color="auto"/>
                                    <w:right w:val="none" w:sz="0" w:space="0" w:color="auto"/>
                                  </w:divBdr>
                                </w:div>
                                <w:div w:id="4318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495279">
      <w:bodyDiv w:val="1"/>
      <w:marLeft w:val="0"/>
      <w:marRight w:val="0"/>
      <w:marTop w:val="0"/>
      <w:marBottom w:val="0"/>
      <w:divBdr>
        <w:top w:val="none" w:sz="0" w:space="0" w:color="auto"/>
        <w:left w:val="none" w:sz="0" w:space="0" w:color="auto"/>
        <w:bottom w:val="none" w:sz="0" w:space="0" w:color="auto"/>
        <w:right w:val="none" w:sz="0" w:space="0" w:color="auto"/>
      </w:divBdr>
      <w:divsChild>
        <w:div w:id="692459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849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3897848">
      <w:bodyDiv w:val="1"/>
      <w:marLeft w:val="0"/>
      <w:marRight w:val="0"/>
      <w:marTop w:val="0"/>
      <w:marBottom w:val="0"/>
      <w:divBdr>
        <w:top w:val="none" w:sz="0" w:space="0" w:color="auto"/>
        <w:left w:val="none" w:sz="0" w:space="0" w:color="auto"/>
        <w:bottom w:val="none" w:sz="0" w:space="0" w:color="auto"/>
        <w:right w:val="none" w:sz="0" w:space="0" w:color="auto"/>
      </w:divBdr>
      <w:divsChild>
        <w:div w:id="1712656293">
          <w:marLeft w:val="0"/>
          <w:marRight w:val="0"/>
          <w:marTop w:val="0"/>
          <w:marBottom w:val="0"/>
          <w:divBdr>
            <w:top w:val="none" w:sz="0" w:space="0" w:color="auto"/>
            <w:left w:val="none" w:sz="0" w:space="0" w:color="auto"/>
            <w:bottom w:val="none" w:sz="0" w:space="0" w:color="auto"/>
            <w:right w:val="none" w:sz="0" w:space="0" w:color="auto"/>
          </w:divBdr>
        </w:div>
      </w:divsChild>
    </w:div>
    <w:div w:id="784925803">
      <w:bodyDiv w:val="1"/>
      <w:marLeft w:val="0"/>
      <w:marRight w:val="0"/>
      <w:marTop w:val="0"/>
      <w:marBottom w:val="0"/>
      <w:divBdr>
        <w:top w:val="none" w:sz="0" w:space="0" w:color="auto"/>
        <w:left w:val="none" w:sz="0" w:space="0" w:color="auto"/>
        <w:bottom w:val="none" w:sz="0" w:space="0" w:color="auto"/>
        <w:right w:val="none" w:sz="0" w:space="0" w:color="auto"/>
      </w:divBdr>
      <w:divsChild>
        <w:div w:id="2124377761">
          <w:marLeft w:val="0"/>
          <w:marRight w:val="0"/>
          <w:marTop w:val="0"/>
          <w:marBottom w:val="0"/>
          <w:divBdr>
            <w:top w:val="none" w:sz="0" w:space="0" w:color="auto"/>
            <w:left w:val="none" w:sz="0" w:space="0" w:color="auto"/>
            <w:bottom w:val="none" w:sz="0" w:space="0" w:color="auto"/>
            <w:right w:val="none" w:sz="0" w:space="0" w:color="auto"/>
          </w:divBdr>
          <w:divsChild>
            <w:div w:id="1294873754">
              <w:marLeft w:val="0"/>
              <w:marRight w:val="0"/>
              <w:marTop w:val="0"/>
              <w:marBottom w:val="0"/>
              <w:divBdr>
                <w:top w:val="none" w:sz="0" w:space="0" w:color="auto"/>
                <w:left w:val="none" w:sz="0" w:space="0" w:color="auto"/>
                <w:bottom w:val="none" w:sz="0" w:space="0" w:color="auto"/>
                <w:right w:val="none" w:sz="0" w:space="0" w:color="auto"/>
              </w:divBdr>
              <w:divsChild>
                <w:div w:id="1530996270">
                  <w:marLeft w:val="0"/>
                  <w:marRight w:val="0"/>
                  <w:marTop w:val="0"/>
                  <w:marBottom w:val="0"/>
                  <w:divBdr>
                    <w:top w:val="none" w:sz="0" w:space="0" w:color="auto"/>
                    <w:left w:val="none" w:sz="0" w:space="0" w:color="auto"/>
                    <w:bottom w:val="none" w:sz="0" w:space="0" w:color="auto"/>
                    <w:right w:val="none" w:sz="0" w:space="0" w:color="auto"/>
                  </w:divBdr>
                  <w:divsChild>
                    <w:div w:id="1760759111">
                      <w:marLeft w:val="0"/>
                      <w:marRight w:val="0"/>
                      <w:marTop w:val="0"/>
                      <w:marBottom w:val="0"/>
                      <w:divBdr>
                        <w:top w:val="none" w:sz="0" w:space="0" w:color="auto"/>
                        <w:left w:val="none" w:sz="0" w:space="0" w:color="auto"/>
                        <w:bottom w:val="none" w:sz="0" w:space="0" w:color="auto"/>
                        <w:right w:val="none" w:sz="0" w:space="0" w:color="auto"/>
                      </w:divBdr>
                      <w:divsChild>
                        <w:div w:id="1234270743">
                          <w:marLeft w:val="0"/>
                          <w:marRight w:val="0"/>
                          <w:marTop w:val="0"/>
                          <w:marBottom w:val="0"/>
                          <w:divBdr>
                            <w:top w:val="none" w:sz="0" w:space="0" w:color="auto"/>
                            <w:left w:val="none" w:sz="0" w:space="0" w:color="auto"/>
                            <w:bottom w:val="none" w:sz="0" w:space="0" w:color="auto"/>
                            <w:right w:val="none" w:sz="0" w:space="0" w:color="auto"/>
                          </w:divBdr>
                          <w:divsChild>
                            <w:div w:id="9468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191562">
      <w:bodyDiv w:val="1"/>
      <w:marLeft w:val="0"/>
      <w:marRight w:val="0"/>
      <w:marTop w:val="0"/>
      <w:marBottom w:val="0"/>
      <w:divBdr>
        <w:top w:val="none" w:sz="0" w:space="0" w:color="auto"/>
        <w:left w:val="none" w:sz="0" w:space="0" w:color="auto"/>
        <w:bottom w:val="none" w:sz="0" w:space="0" w:color="auto"/>
        <w:right w:val="none" w:sz="0" w:space="0" w:color="auto"/>
      </w:divBdr>
      <w:divsChild>
        <w:div w:id="837234594">
          <w:marLeft w:val="132"/>
          <w:marRight w:val="198"/>
          <w:marTop w:val="159"/>
          <w:marBottom w:val="198"/>
          <w:divBdr>
            <w:top w:val="none" w:sz="0" w:space="0" w:color="auto"/>
            <w:left w:val="none" w:sz="0" w:space="0" w:color="auto"/>
            <w:bottom w:val="none" w:sz="0" w:space="0" w:color="auto"/>
            <w:right w:val="none" w:sz="0" w:space="0" w:color="auto"/>
          </w:divBdr>
          <w:divsChild>
            <w:div w:id="2114399637">
              <w:marLeft w:val="0"/>
              <w:marRight w:val="0"/>
              <w:marTop w:val="0"/>
              <w:marBottom w:val="0"/>
              <w:divBdr>
                <w:top w:val="single" w:sz="4" w:space="0" w:color="666666"/>
                <w:left w:val="single" w:sz="4" w:space="0" w:color="666666"/>
                <w:bottom w:val="single" w:sz="4" w:space="0" w:color="666666"/>
                <w:right w:val="single" w:sz="4" w:space="0" w:color="666666"/>
              </w:divBdr>
            </w:div>
          </w:divsChild>
        </w:div>
      </w:divsChild>
    </w:div>
    <w:div w:id="2110542322">
      <w:bodyDiv w:val="1"/>
      <w:marLeft w:val="0"/>
      <w:marRight w:val="0"/>
      <w:marTop w:val="0"/>
      <w:marBottom w:val="0"/>
      <w:divBdr>
        <w:top w:val="none" w:sz="0" w:space="0" w:color="auto"/>
        <w:left w:val="none" w:sz="0" w:space="0" w:color="auto"/>
        <w:bottom w:val="none" w:sz="0" w:space="0" w:color="auto"/>
        <w:right w:val="none" w:sz="0" w:space="0" w:color="auto"/>
      </w:divBdr>
      <w:divsChild>
        <w:div w:id="12677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422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395978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663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602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97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504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8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dwell18@comcas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ogie%20boo\application%20data\microsoft\templates\Legal%20Pleadings\UNITED%20STATES%20DISTRICT%20COURT%20MIDDLE%20DISTRICT%20OF%20FLORIDA%20FORT%20MYERS%20DI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FAE50-2D66-441C-8358-C7ABA380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UNITED STATES DISTRICT COURT MIDDLE DISTRICT OF FLORIDA FORT MYERS DIVISION.dot</Template>
  <TotalTime>0</TotalTime>
  <Pages>28</Pages>
  <Words>5534</Words>
  <Characters>31549</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37009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Billy Ray Kidwell</dc:creator>
  <cp:keywords/>
  <cp:lastModifiedBy>Florida Biker</cp:lastModifiedBy>
  <cp:revision>2</cp:revision>
  <cp:lastPrinted>2016-10-13T14:34:00Z</cp:lastPrinted>
  <dcterms:created xsi:type="dcterms:W3CDTF">2017-07-06T10:58:00Z</dcterms:created>
  <dcterms:modified xsi:type="dcterms:W3CDTF">2017-07-06T10:58:00Z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ies>
</file>